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80"/>
        <w:tblW w:w="10229" w:type="dxa"/>
        <w:tblLayout w:type="fixed"/>
        <w:tblLook w:val="0000" w:firstRow="0" w:lastRow="0" w:firstColumn="0" w:lastColumn="0" w:noHBand="0" w:noVBand="0"/>
      </w:tblPr>
      <w:tblGrid>
        <w:gridCol w:w="236"/>
        <w:gridCol w:w="9993"/>
      </w:tblGrid>
      <w:tr w:rsidR="00054AC7" w:rsidRPr="00E23D1A" w14:paraId="76826599" w14:textId="77777777" w:rsidTr="00B622C3">
        <w:trPr>
          <w:cantSplit/>
          <w:trHeight w:val="1759"/>
        </w:trPr>
        <w:tc>
          <w:tcPr>
            <w:tcW w:w="204" w:type="dxa"/>
          </w:tcPr>
          <w:p w14:paraId="14CACD74" w14:textId="722C60D3" w:rsidR="00054AC7" w:rsidRPr="00E23D1A" w:rsidRDefault="00054AC7" w:rsidP="001E11C3">
            <w:pPr>
              <w:pStyle w:val="Header"/>
              <w:jc w:val="center"/>
              <w:rPr>
                <w:rFonts w:asciiTheme="majorHAnsi" w:hAnsiTheme="majorHAnsi" w:cstheme="minorHAnsi"/>
              </w:rPr>
            </w:pPr>
            <w:r w:rsidRPr="00E23D1A">
              <w:rPr>
                <w:rFonts w:asciiTheme="majorHAnsi" w:hAnsiTheme="majorHAnsi" w:cstheme="minorHAnsi"/>
              </w:rPr>
              <w:br w:type="page"/>
            </w:r>
            <w:r w:rsidRPr="00E23D1A">
              <w:rPr>
                <w:rFonts w:asciiTheme="majorHAnsi" w:hAnsiTheme="majorHAnsi" w:cstheme="minorHAnsi"/>
                <w:noProof/>
                <w:szCs w:val="19"/>
                <w:lang w:eastAsia="zh-CN"/>
              </w:rPr>
              <w:drawing>
                <wp:anchor distT="0" distB="0" distL="114300" distR="114300" simplePos="0" relativeHeight="251660288" behindDoc="1" locked="0" layoutInCell="1" allowOverlap="1" wp14:anchorId="691F9D9A" wp14:editId="556B31C7">
                  <wp:simplePos x="0" y="0"/>
                  <wp:positionH relativeFrom="column">
                    <wp:posOffset>20955</wp:posOffset>
                  </wp:positionH>
                  <wp:positionV relativeFrom="paragraph">
                    <wp:posOffset>4445</wp:posOffset>
                  </wp:positionV>
                  <wp:extent cx="1019175" cy="1038225"/>
                  <wp:effectExtent l="0" t="0" r="9525" b="9525"/>
                  <wp:wrapNone/>
                  <wp:docPr id="2" name="Picture 6" descr="shap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ape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175" cy="10382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10025" w:type="dxa"/>
          </w:tcPr>
          <w:p w14:paraId="4338858D" w14:textId="77777777" w:rsidR="00054AC7" w:rsidRPr="00E23D1A" w:rsidRDefault="00054AC7" w:rsidP="001E11C3">
            <w:pPr>
              <w:jc w:val="center"/>
              <w:rPr>
                <w:rFonts w:asciiTheme="majorHAnsi" w:hAnsiTheme="majorHAnsi" w:cstheme="minorHAnsi"/>
                <w:b/>
                <w:noProof/>
              </w:rPr>
            </w:pPr>
          </w:p>
          <w:p w14:paraId="4302950C" w14:textId="77777777" w:rsidR="00E25BB2" w:rsidRDefault="00B622C3" w:rsidP="001E11C3">
            <w:pPr>
              <w:pStyle w:val="Heading3"/>
              <w:jc w:val="center"/>
              <w:rPr>
                <w:rFonts w:cstheme="minorHAnsi"/>
                <w:sz w:val="28"/>
              </w:rPr>
            </w:pPr>
            <w:r w:rsidRPr="00E23D1A">
              <w:rPr>
                <w:rFonts w:cstheme="minorHAnsi"/>
                <w:sz w:val="28"/>
              </w:rPr>
              <w:t xml:space="preserve">           </w:t>
            </w:r>
          </w:p>
          <w:p w14:paraId="2FF2EBC6" w14:textId="77777777" w:rsidR="00E25BB2" w:rsidRDefault="00E25BB2" w:rsidP="001E11C3">
            <w:pPr>
              <w:pStyle w:val="Heading3"/>
              <w:jc w:val="center"/>
              <w:rPr>
                <w:rFonts w:cstheme="minorHAnsi"/>
                <w:sz w:val="28"/>
              </w:rPr>
            </w:pPr>
          </w:p>
          <w:p w14:paraId="6A6844B7" w14:textId="6227E7C2" w:rsidR="00054AC7" w:rsidRPr="00E23D1A" w:rsidRDefault="00054AC7" w:rsidP="001E11C3">
            <w:pPr>
              <w:pStyle w:val="Heading3"/>
              <w:jc w:val="center"/>
              <w:rPr>
                <w:rFonts w:cstheme="minorHAnsi"/>
                <w:sz w:val="28"/>
              </w:rPr>
            </w:pPr>
            <w:r w:rsidRPr="00E23D1A">
              <w:rPr>
                <w:rFonts w:cstheme="minorHAnsi"/>
                <w:sz w:val="28"/>
              </w:rPr>
              <w:t>SOCIETY FOR HEALTH ADMINISTRATION PROGRAMS IN EDUCATION</w:t>
            </w:r>
          </w:p>
          <w:p w14:paraId="3D212029" w14:textId="78F866AB" w:rsidR="00054AC7" w:rsidRPr="00E23D1A" w:rsidRDefault="00B622C3" w:rsidP="001E11C3">
            <w:pPr>
              <w:jc w:val="center"/>
              <w:rPr>
                <w:rFonts w:asciiTheme="majorHAnsi" w:hAnsiTheme="majorHAnsi" w:cstheme="minorHAnsi"/>
                <w:b/>
                <w:i/>
                <w:noProof/>
              </w:rPr>
            </w:pPr>
            <w:r w:rsidRPr="00E23D1A">
              <w:rPr>
                <w:rFonts w:asciiTheme="majorHAnsi" w:hAnsiTheme="majorHAnsi" w:cstheme="minorHAnsi"/>
                <w:b/>
                <w:i/>
              </w:rPr>
              <w:t xml:space="preserve">            </w:t>
            </w:r>
            <w:r w:rsidR="00054AC7" w:rsidRPr="00E23D1A">
              <w:rPr>
                <w:rFonts w:asciiTheme="majorHAnsi" w:hAnsiTheme="majorHAnsi" w:cstheme="minorHAnsi"/>
                <w:b/>
                <w:i/>
              </w:rPr>
              <w:t>“Promoting Excellence in Health Service Management Education and Research”</w:t>
            </w:r>
          </w:p>
          <w:p w14:paraId="3ADB8C27" w14:textId="77777777" w:rsidR="00054AC7" w:rsidRPr="00E23D1A" w:rsidRDefault="00054AC7" w:rsidP="001E11C3">
            <w:pPr>
              <w:jc w:val="center"/>
              <w:rPr>
                <w:rFonts w:asciiTheme="majorHAnsi" w:hAnsiTheme="majorHAnsi" w:cstheme="minorHAnsi"/>
                <w:noProof/>
              </w:rPr>
            </w:pPr>
          </w:p>
          <w:p w14:paraId="139C840B" w14:textId="77777777" w:rsidR="00054AC7" w:rsidRPr="00E23D1A" w:rsidRDefault="00054AC7" w:rsidP="001E11C3">
            <w:pPr>
              <w:jc w:val="center"/>
              <w:rPr>
                <w:rFonts w:asciiTheme="majorHAnsi" w:hAnsiTheme="majorHAnsi" w:cstheme="minorHAnsi"/>
                <w:noProof/>
                <w:lang w:val="de-DE"/>
              </w:rPr>
            </w:pPr>
            <w:r w:rsidRPr="00E23D1A">
              <w:rPr>
                <w:rFonts w:asciiTheme="majorHAnsi" w:hAnsiTheme="majorHAnsi" w:cstheme="minorHAnsi"/>
                <w:noProof/>
                <w:lang w:val="de-DE"/>
              </w:rPr>
              <w:t>ABN  74 793 022 315        Website: www.shape.org.au</w:t>
            </w:r>
          </w:p>
        </w:tc>
      </w:tr>
    </w:tbl>
    <w:p w14:paraId="14BDC0E9" w14:textId="3420C204" w:rsidR="002E0E94" w:rsidRPr="00E23D1A" w:rsidRDefault="002E0E94" w:rsidP="00D97CED">
      <w:pPr>
        <w:pStyle w:val="Title"/>
        <w:rPr>
          <w:rFonts w:cstheme="minorHAnsi"/>
          <w:b/>
          <w:color w:val="1B0470"/>
          <w:sz w:val="24"/>
          <w:szCs w:val="24"/>
          <w:lang w:val="de-DE"/>
        </w:rPr>
      </w:pPr>
    </w:p>
    <w:p w14:paraId="41CAF9A4" w14:textId="1C10C29B" w:rsidR="00CB7E6B" w:rsidRPr="00E23D1A" w:rsidRDefault="001A2F2D" w:rsidP="00775E86">
      <w:pPr>
        <w:pStyle w:val="Title"/>
        <w:jc w:val="center"/>
        <w:rPr>
          <w:rFonts w:cstheme="minorHAnsi"/>
          <w:i/>
          <w:color w:val="1202AE"/>
          <w:sz w:val="36"/>
          <w:szCs w:val="36"/>
        </w:rPr>
      </w:pPr>
      <w:r w:rsidRPr="00E23D1A">
        <w:rPr>
          <w:rFonts w:cstheme="minorHAnsi"/>
          <w:b/>
          <w:color w:val="1202AE"/>
          <w:sz w:val="48"/>
        </w:rPr>
        <w:t xml:space="preserve">SHAPE </w:t>
      </w:r>
      <w:r w:rsidR="00576CE9" w:rsidRPr="00E23D1A">
        <w:rPr>
          <w:rFonts w:cstheme="minorHAnsi"/>
          <w:b/>
          <w:color w:val="1202AE"/>
          <w:sz w:val="48"/>
        </w:rPr>
        <w:t xml:space="preserve">INTERNATIONAL </w:t>
      </w:r>
      <w:r w:rsidR="00ED4B5C" w:rsidRPr="00E23D1A">
        <w:rPr>
          <w:rFonts w:cstheme="minorHAnsi"/>
          <w:b/>
          <w:color w:val="1202AE"/>
          <w:sz w:val="48"/>
        </w:rPr>
        <w:t xml:space="preserve">SYMPOSIUM </w:t>
      </w:r>
      <w:r w:rsidR="004C5E06" w:rsidRPr="00E23D1A">
        <w:rPr>
          <w:rFonts w:cstheme="minorHAnsi"/>
          <w:b/>
          <w:color w:val="1202AE"/>
          <w:sz w:val="48"/>
        </w:rPr>
        <w:t>20</w:t>
      </w:r>
      <w:r w:rsidR="00775E86">
        <w:rPr>
          <w:rFonts w:cstheme="minorHAnsi"/>
          <w:b/>
          <w:color w:val="1202AE"/>
          <w:sz w:val="48"/>
        </w:rPr>
        <w:t>22</w:t>
      </w:r>
      <w:r w:rsidR="00D97CED" w:rsidRPr="00E23D1A">
        <w:rPr>
          <w:rFonts w:cstheme="minorHAnsi"/>
          <w:b/>
          <w:color w:val="1202AE"/>
          <w:sz w:val="48"/>
        </w:rPr>
        <w:t xml:space="preserve"> </w:t>
      </w:r>
      <w:r w:rsidR="001A2CC4" w:rsidRPr="00E23D1A">
        <w:rPr>
          <w:rFonts w:cstheme="minorHAnsi"/>
          <w:b/>
          <w:color w:val="1202AE"/>
          <w:sz w:val="36"/>
          <w:szCs w:val="36"/>
        </w:rPr>
        <w:t>“</w:t>
      </w:r>
      <w:r w:rsidR="00A63C0E" w:rsidRPr="00E23D1A">
        <w:rPr>
          <w:rFonts w:cstheme="minorHAnsi"/>
          <w:i/>
          <w:color w:val="1202AE"/>
          <w:sz w:val="36"/>
          <w:szCs w:val="36"/>
        </w:rPr>
        <w:t xml:space="preserve">Shaping </w:t>
      </w:r>
      <w:r w:rsidR="00775E86" w:rsidRPr="00775E86">
        <w:rPr>
          <w:rFonts w:cstheme="minorHAnsi"/>
          <w:i/>
          <w:color w:val="1202AE"/>
          <w:sz w:val="36"/>
          <w:szCs w:val="36"/>
        </w:rPr>
        <w:t>the healthcare workforce to meet the challenges we face in the Asia Pacific – what does this mean for health service educators, researchers and managers?</w:t>
      </w:r>
    </w:p>
    <w:p w14:paraId="3984D111" w14:textId="06DAE51D" w:rsidR="00381B82" w:rsidRPr="00E23D1A" w:rsidRDefault="00A63C0E" w:rsidP="00381B82">
      <w:pPr>
        <w:autoSpaceDE w:val="0"/>
        <w:autoSpaceDN w:val="0"/>
        <w:adjustRightInd w:val="0"/>
        <w:jc w:val="center"/>
        <w:rPr>
          <w:rFonts w:asciiTheme="majorHAnsi" w:hAnsiTheme="majorHAnsi" w:cstheme="minorHAnsi"/>
          <w:b/>
          <w:color w:val="1F497D" w:themeColor="text2"/>
          <w:sz w:val="28"/>
          <w:szCs w:val="28"/>
          <w:lang w:val="en-US" w:eastAsia="en-US"/>
        </w:rPr>
      </w:pPr>
      <w:r w:rsidRPr="00E23D1A">
        <w:rPr>
          <w:rFonts w:asciiTheme="majorHAnsi" w:hAnsiTheme="majorHAnsi" w:cstheme="minorHAnsi"/>
          <w:b/>
          <w:color w:val="1F497D" w:themeColor="text2"/>
          <w:sz w:val="28"/>
          <w:szCs w:val="28"/>
          <w:lang w:val="en-US" w:eastAsia="en-US"/>
        </w:rPr>
        <w:t xml:space="preserve">Online via zoom  </w:t>
      </w:r>
    </w:p>
    <w:p w14:paraId="0C187A8B" w14:textId="76A49CC4" w:rsidR="003606AE" w:rsidRPr="00E23D1A" w:rsidRDefault="003606AE" w:rsidP="00A63C0E">
      <w:pPr>
        <w:autoSpaceDE w:val="0"/>
        <w:autoSpaceDN w:val="0"/>
        <w:adjustRightInd w:val="0"/>
        <w:jc w:val="center"/>
        <w:rPr>
          <w:rFonts w:asciiTheme="majorHAnsi" w:hAnsiTheme="majorHAnsi" w:cstheme="minorHAnsi"/>
          <w:b/>
          <w:color w:val="1F497D" w:themeColor="text2"/>
          <w:sz w:val="28"/>
          <w:szCs w:val="28"/>
          <w:lang w:eastAsia="en-US"/>
        </w:rPr>
      </w:pPr>
      <w:r w:rsidRPr="00E23D1A">
        <w:rPr>
          <w:rFonts w:asciiTheme="majorHAnsi" w:hAnsiTheme="majorHAnsi" w:cstheme="minorHAnsi"/>
          <w:b/>
          <w:color w:val="1F497D" w:themeColor="text2"/>
          <w:sz w:val="28"/>
          <w:szCs w:val="28"/>
          <w:lang w:eastAsia="en-US"/>
        </w:rPr>
        <w:t xml:space="preserve">Dates: </w:t>
      </w:r>
      <w:r w:rsidR="00143971" w:rsidRPr="00E23D1A">
        <w:rPr>
          <w:rFonts w:asciiTheme="majorHAnsi" w:hAnsiTheme="majorHAnsi" w:cstheme="minorHAnsi"/>
          <w:b/>
          <w:color w:val="1F497D" w:themeColor="text2"/>
          <w:sz w:val="28"/>
          <w:szCs w:val="28"/>
          <w:lang w:eastAsia="en-US"/>
        </w:rPr>
        <w:t>1</w:t>
      </w:r>
      <w:r w:rsidR="00775E86">
        <w:rPr>
          <w:rFonts w:asciiTheme="majorHAnsi" w:hAnsiTheme="majorHAnsi" w:cstheme="minorHAnsi"/>
          <w:b/>
          <w:color w:val="1F497D" w:themeColor="text2"/>
          <w:sz w:val="28"/>
          <w:szCs w:val="28"/>
          <w:lang w:eastAsia="en-US"/>
        </w:rPr>
        <w:t>1am – 6</w:t>
      </w:r>
      <w:r w:rsidR="00A63C0E" w:rsidRPr="00E23D1A">
        <w:rPr>
          <w:rFonts w:asciiTheme="majorHAnsi" w:hAnsiTheme="majorHAnsi" w:cstheme="minorHAnsi"/>
          <w:b/>
          <w:color w:val="1F497D" w:themeColor="text2"/>
          <w:sz w:val="28"/>
          <w:szCs w:val="28"/>
          <w:lang w:eastAsia="en-US"/>
        </w:rPr>
        <w:t>pm</w:t>
      </w:r>
      <w:r w:rsidR="00F750F1">
        <w:rPr>
          <w:rFonts w:asciiTheme="majorHAnsi" w:hAnsiTheme="majorHAnsi" w:cstheme="minorHAnsi"/>
          <w:b/>
          <w:color w:val="1F497D" w:themeColor="text2"/>
          <w:sz w:val="28"/>
          <w:szCs w:val="28"/>
          <w:lang w:eastAsia="en-US"/>
        </w:rPr>
        <w:t xml:space="preserve"> (AEST)</w:t>
      </w:r>
      <w:r w:rsidR="00775E86">
        <w:rPr>
          <w:rFonts w:asciiTheme="majorHAnsi" w:hAnsiTheme="majorHAnsi" w:cstheme="minorHAnsi"/>
          <w:b/>
          <w:color w:val="1F497D" w:themeColor="text2"/>
          <w:sz w:val="28"/>
          <w:szCs w:val="28"/>
          <w:lang w:eastAsia="en-US"/>
        </w:rPr>
        <w:t xml:space="preserve"> 6 – 8 July, 2022</w:t>
      </w:r>
      <w:r w:rsidR="00A63C0E" w:rsidRPr="00E23D1A">
        <w:rPr>
          <w:rFonts w:asciiTheme="majorHAnsi" w:hAnsiTheme="majorHAnsi" w:cstheme="minorHAnsi"/>
          <w:b/>
          <w:color w:val="1F497D" w:themeColor="text2"/>
          <w:sz w:val="28"/>
          <w:szCs w:val="28"/>
          <w:lang w:eastAsia="en-US"/>
        </w:rPr>
        <w:t xml:space="preserve"> </w:t>
      </w:r>
      <w:r w:rsidRPr="00E23D1A">
        <w:rPr>
          <w:rFonts w:asciiTheme="majorHAnsi" w:hAnsiTheme="majorHAnsi" w:cstheme="minorHAnsi"/>
          <w:b/>
          <w:color w:val="1F497D" w:themeColor="text2"/>
          <w:sz w:val="28"/>
          <w:szCs w:val="28"/>
          <w:lang w:eastAsia="en-US"/>
        </w:rPr>
        <w:t xml:space="preserve"> </w:t>
      </w:r>
    </w:p>
    <w:p w14:paraId="51D3C38A" w14:textId="467D79AF" w:rsidR="001E4835" w:rsidRPr="00E23D1A" w:rsidRDefault="001E4835" w:rsidP="001E4835">
      <w:pPr>
        <w:rPr>
          <w:rFonts w:asciiTheme="majorHAnsi" w:hAnsiTheme="majorHAnsi"/>
        </w:rPr>
      </w:pPr>
    </w:p>
    <w:p w14:paraId="36D123F7" w14:textId="050FB041" w:rsidR="00775E86" w:rsidRPr="009D4C0E" w:rsidRDefault="00775E86" w:rsidP="009D4C0E">
      <w:pPr>
        <w:pStyle w:val="Title"/>
        <w:pBdr>
          <w:bottom w:val="single" w:sz="8" w:space="5" w:color="4F81BD" w:themeColor="accent1"/>
        </w:pBdr>
        <w:snapToGrid w:val="0"/>
        <w:spacing w:after="120"/>
        <w:contextualSpacing w:val="0"/>
        <w:rPr>
          <w:rFonts w:cstheme="minorHAnsi"/>
          <w:b/>
          <w:i/>
          <w:color w:val="1F497D" w:themeColor="text2"/>
          <w:sz w:val="22"/>
          <w:szCs w:val="22"/>
        </w:rPr>
      </w:pPr>
      <w:r w:rsidRPr="009D4C0E">
        <w:rPr>
          <w:rFonts w:cstheme="minorHAnsi"/>
          <w:b/>
          <w:i/>
          <w:color w:val="1F497D" w:themeColor="text2"/>
          <w:sz w:val="22"/>
          <w:szCs w:val="22"/>
        </w:rPr>
        <w:t>Hosted by the SHAPE Executive in Hybrid Mode via Zoom and two physical locations: Bangkok (Thailand) and Townsville (Australia). Please register via the below links:</w:t>
      </w:r>
    </w:p>
    <w:p w14:paraId="32F51D11" w14:textId="77777777" w:rsidR="00775E86" w:rsidRPr="009D4C0E" w:rsidRDefault="00775E86" w:rsidP="009D4C0E">
      <w:pPr>
        <w:pStyle w:val="Title"/>
        <w:pBdr>
          <w:bottom w:val="single" w:sz="8" w:space="5" w:color="4F81BD" w:themeColor="accent1"/>
        </w:pBdr>
        <w:snapToGrid w:val="0"/>
        <w:spacing w:after="120"/>
        <w:contextualSpacing w:val="0"/>
        <w:rPr>
          <w:rFonts w:cstheme="minorHAnsi"/>
          <w:b/>
          <w:i/>
          <w:color w:val="1F497D" w:themeColor="text2"/>
          <w:sz w:val="22"/>
          <w:szCs w:val="22"/>
        </w:rPr>
      </w:pPr>
      <w:r w:rsidRPr="009D4C0E">
        <w:rPr>
          <w:rFonts w:cstheme="minorHAnsi"/>
          <w:b/>
          <w:i/>
          <w:color w:val="1F497D" w:themeColor="text2"/>
          <w:sz w:val="22"/>
          <w:szCs w:val="22"/>
        </w:rPr>
        <w:t xml:space="preserve">Attending in Townsville, Australia: </w:t>
      </w:r>
      <w:r w:rsidR="001E4835" w:rsidRPr="009D4C0E">
        <w:rPr>
          <w:rFonts w:cstheme="minorHAnsi"/>
          <w:b/>
          <w:i/>
          <w:color w:val="1F497D" w:themeColor="text2"/>
          <w:sz w:val="22"/>
          <w:szCs w:val="22"/>
        </w:rPr>
        <w:t xml:space="preserve"> </w:t>
      </w:r>
      <w:hyperlink r:id="rId12" w:history="1">
        <w:r w:rsidRPr="009D4C0E">
          <w:rPr>
            <w:rStyle w:val="Hyperlink"/>
            <w:rFonts w:cstheme="minorHAnsi"/>
            <w:b/>
            <w:i/>
            <w:sz w:val="22"/>
            <w:szCs w:val="22"/>
          </w:rPr>
          <w:t>https://www.trybooking.com/BZALT</w:t>
        </w:r>
      </w:hyperlink>
      <w:r w:rsidRPr="009D4C0E">
        <w:rPr>
          <w:rFonts w:cstheme="minorHAnsi"/>
          <w:b/>
          <w:i/>
          <w:color w:val="1F497D" w:themeColor="text2"/>
          <w:sz w:val="22"/>
          <w:szCs w:val="22"/>
        </w:rPr>
        <w:t xml:space="preserve"> </w:t>
      </w:r>
    </w:p>
    <w:p w14:paraId="598E947C" w14:textId="50009011" w:rsidR="001E4835" w:rsidRPr="009D4C0E" w:rsidRDefault="00775E86" w:rsidP="009D4C0E">
      <w:pPr>
        <w:pStyle w:val="Title"/>
        <w:pBdr>
          <w:bottom w:val="single" w:sz="8" w:space="5" w:color="4F81BD" w:themeColor="accent1"/>
        </w:pBdr>
        <w:snapToGrid w:val="0"/>
        <w:spacing w:after="240"/>
        <w:contextualSpacing w:val="0"/>
        <w:rPr>
          <w:rFonts w:cstheme="minorHAnsi"/>
          <w:b/>
          <w:i/>
          <w:color w:val="1F497D" w:themeColor="text2"/>
          <w:sz w:val="22"/>
          <w:szCs w:val="22"/>
        </w:rPr>
      </w:pPr>
      <w:r w:rsidRPr="009D4C0E">
        <w:rPr>
          <w:rFonts w:cstheme="minorHAnsi"/>
          <w:noProof/>
          <w:sz w:val="22"/>
          <w:szCs w:val="22"/>
          <w:lang w:eastAsia="zh-CN"/>
        </w:rPr>
        <mc:AlternateContent>
          <mc:Choice Requires="wps">
            <w:drawing>
              <wp:anchor distT="0" distB="0" distL="114300" distR="114300" simplePos="0" relativeHeight="251659776" behindDoc="0" locked="0" layoutInCell="1" allowOverlap="1" wp14:anchorId="59C1A679" wp14:editId="080F5FC2">
                <wp:simplePos x="0" y="0"/>
                <wp:positionH relativeFrom="margin">
                  <wp:posOffset>-62865</wp:posOffset>
                </wp:positionH>
                <wp:positionV relativeFrom="page">
                  <wp:posOffset>4695825</wp:posOffset>
                </wp:positionV>
                <wp:extent cx="6276975" cy="2990850"/>
                <wp:effectExtent l="38100" t="38100" r="47625"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9908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51D0D324" w14:textId="77777777" w:rsidR="00B622C3" w:rsidRPr="009D4C0E" w:rsidRDefault="004C5E06" w:rsidP="00381B82">
                            <w:pPr>
                              <w:adjustRightInd w:val="0"/>
                              <w:snapToGrid w:val="0"/>
                              <w:spacing w:line="288" w:lineRule="auto"/>
                              <w:rPr>
                                <w:rFonts w:asciiTheme="majorHAnsi" w:eastAsiaTheme="majorEastAsia" w:hAnsiTheme="majorHAnsi" w:cstheme="majorBidi"/>
                                <w:i/>
                                <w:iCs/>
                                <w:sz w:val="22"/>
                                <w:szCs w:val="22"/>
                              </w:rPr>
                            </w:pPr>
                            <w:r w:rsidRPr="009D4C0E">
                              <w:rPr>
                                <w:rFonts w:asciiTheme="majorHAnsi" w:eastAsiaTheme="majorEastAsia" w:hAnsiTheme="majorHAnsi" w:cstheme="majorBidi"/>
                                <w:b/>
                                <w:i/>
                                <w:iCs/>
                                <w:sz w:val="22"/>
                                <w:szCs w:val="22"/>
                              </w:rPr>
                              <w:t>Aims:</w:t>
                            </w:r>
                            <w:r w:rsidRPr="009D4C0E">
                              <w:rPr>
                                <w:rFonts w:asciiTheme="majorHAnsi" w:eastAsiaTheme="majorEastAsia" w:hAnsiTheme="majorHAnsi" w:cstheme="majorBidi"/>
                                <w:i/>
                                <w:iCs/>
                                <w:sz w:val="22"/>
                                <w:szCs w:val="22"/>
                              </w:rPr>
                              <w:t xml:space="preserve"> </w:t>
                            </w:r>
                          </w:p>
                          <w:p w14:paraId="4C708061" w14:textId="4F196464" w:rsidR="004C5E06" w:rsidRPr="009D4C0E" w:rsidRDefault="004C5E06" w:rsidP="00381B82">
                            <w:pPr>
                              <w:adjustRightInd w:val="0"/>
                              <w:snapToGrid w:val="0"/>
                              <w:spacing w:line="288" w:lineRule="auto"/>
                              <w:rPr>
                                <w:rFonts w:asciiTheme="majorHAnsi" w:eastAsiaTheme="majorEastAsia" w:hAnsiTheme="majorHAnsi" w:cstheme="majorBidi"/>
                                <w:i/>
                                <w:iCs/>
                                <w:sz w:val="22"/>
                                <w:szCs w:val="22"/>
                              </w:rPr>
                            </w:pPr>
                            <w:r w:rsidRPr="009D4C0E">
                              <w:rPr>
                                <w:rFonts w:asciiTheme="majorHAnsi" w:eastAsiaTheme="majorEastAsia" w:hAnsiTheme="majorHAnsi" w:cstheme="majorBidi"/>
                                <w:i/>
                                <w:iCs/>
                                <w:sz w:val="22"/>
                                <w:szCs w:val="22"/>
                              </w:rPr>
                              <w:t>In an environment of collegiality and openness to provide an opportunity for:</w:t>
                            </w:r>
                          </w:p>
                          <w:p w14:paraId="7B7ECFED" w14:textId="21049FC2" w:rsidR="004C5E06" w:rsidRPr="009D4C0E" w:rsidRDefault="004C5E06" w:rsidP="00381B82">
                            <w:pPr>
                              <w:pStyle w:val="ListParagraph"/>
                              <w:numPr>
                                <w:ilvl w:val="0"/>
                                <w:numId w:val="1"/>
                              </w:numPr>
                              <w:adjustRightInd w:val="0"/>
                              <w:snapToGrid w:val="0"/>
                              <w:spacing w:line="288" w:lineRule="auto"/>
                              <w:contextualSpacing w:val="0"/>
                              <w:rPr>
                                <w:rFonts w:asciiTheme="majorHAnsi" w:eastAsiaTheme="majorEastAsia" w:hAnsiTheme="majorHAnsi" w:cstheme="majorBidi"/>
                                <w:i/>
                                <w:iCs/>
                                <w:sz w:val="22"/>
                                <w:szCs w:val="22"/>
                              </w:rPr>
                            </w:pPr>
                            <w:r w:rsidRPr="009D4C0E">
                              <w:rPr>
                                <w:rFonts w:asciiTheme="majorHAnsi" w:eastAsiaTheme="majorEastAsia" w:hAnsiTheme="majorHAnsi" w:cstheme="majorBidi"/>
                                <w:i/>
                                <w:iCs/>
                                <w:sz w:val="22"/>
                                <w:szCs w:val="22"/>
                              </w:rPr>
                              <w:t>Health management academics, research students and professionals with an interest in education and workforce development to explore issues and establish networks of academics with similar research interests</w:t>
                            </w:r>
                          </w:p>
                          <w:p w14:paraId="4AFBA2EB" w14:textId="77777777" w:rsidR="004C5E06" w:rsidRPr="009D4C0E" w:rsidRDefault="004C5E06" w:rsidP="00381B82">
                            <w:pPr>
                              <w:pStyle w:val="ListParagraph"/>
                              <w:numPr>
                                <w:ilvl w:val="0"/>
                                <w:numId w:val="1"/>
                              </w:numPr>
                              <w:adjustRightInd w:val="0"/>
                              <w:snapToGrid w:val="0"/>
                              <w:spacing w:line="288" w:lineRule="auto"/>
                              <w:contextualSpacing w:val="0"/>
                              <w:rPr>
                                <w:rFonts w:asciiTheme="majorHAnsi" w:eastAsiaTheme="majorEastAsia" w:hAnsiTheme="majorHAnsi" w:cstheme="majorBidi"/>
                                <w:i/>
                                <w:iCs/>
                                <w:sz w:val="22"/>
                                <w:szCs w:val="22"/>
                              </w:rPr>
                            </w:pPr>
                            <w:r w:rsidRPr="009D4C0E">
                              <w:rPr>
                                <w:rFonts w:asciiTheme="majorHAnsi" w:eastAsiaTheme="majorEastAsia" w:hAnsiTheme="majorHAnsi" w:cstheme="majorBidi"/>
                                <w:i/>
                                <w:iCs/>
                                <w:sz w:val="22"/>
                                <w:szCs w:val="22"/>
                              </w:rPr>
                              <w:t>SHAPE members to discuss State and program issues and developments</w:t>
                            </w:r>
                          </w:p>
                          <w:p w14:paraId="32A5F9E6" w14:textId="77777777" w:rsidR="004C5E06" w:rsidRPr="009D4C0E" w:rsidRDefault="004C5E06" w:rsidP="00381B82">
                            <w:pPr>
                              <w:pStyle w:val="ListParagraph"/>
                              <w:numPr>
                                <w:ilvl w:val="0"/>
                                <w:numId w:val="1"/>
                              </w:numPr>
                              <w:adjustRightInd w:val="0"/>
                              <w:snapToGrid w:val="0"/>
                              <w:spacing w:line="288" w:lineRule="auto"/>
                              <w:contextualSpacing w:val="0"/>
                              <w:rPr>
                                <w:rFonts w:asciiTheme="majorHAnsi" w:eastAsiaTheme="majorEastAsia" w:hAnsiTheme="majorHAnsi" w:cstheme="majorBidi"/>
                                <w:i/>
                                <w:iCs/>
                                <w:sz w:val="22"/>
                                <w:szCs w:val="22"/>
                              </w:rPr>
                            </w:pPr>
                            <w:r w:rsidRPr="009D4C0E">
                              <w:rPr>
                                <w:rFonts w:asciiTheme="majorHAnsi" w:eastAsiaTheme="majorEastAsia" w:hAnsiTheme="majorHAnsi" w:cstheme="majorBidi"/>
                                <w:i/>
                                <w:iCs/>
                                <w:sz w:val="22"/>
                                <w:szCs w:val="22"/>
                              </w:rPr>
                              <w:t>Academics and higher degree students to discuss their research ideas, plans and methodologies and explore current and new research and curriculum directions in a supportive environment</w:t>
                            </w:r>
                          </w:p>
                          <w:p w14:paraId="4EA40278" w14:textId="604F381A" w:rsidR="00A63C0E" w:rsidRPr="009D4C0E" w:rsidRDefault="004C5E06" w:rsidP="00A63C0E">
                            <w:pPr>
                              <w:pStyle w:val="ListParagraph"/>
                              <w:numPr>
                                <w:ilvl w:val="0"/>
                                <w:numId w:val="1"/>
                              </w:numPr>
                              <w:adjustRightInd w:val="0"/>
                              <w:snapToGrid w:val="0"/>
                              <w:spacing w:line="288" w:lineRule="auto"/>
                              <w:contextualSpacing w:val="0"/>
                              <w:rPr>
                                <w:rFonts w:asciiTheme="majorHAnsi" w:eastAsiaTheme="majorEastAsia" w:hAnsiTheme="majorHAnsi" w:cstheme="majorBidi"/>
                                <w:i/>
                                <w:iCs/>
                                <w:sz w:val="22"/>
                                <w:szCs w:val="22"/>
                              </w:rPr>
                            </w:pPr>
                            <w:r w:rsidRPr="009D4C0E">
                              <w:rPr>
                                <w:rFonts w:asciiTheme="majorHAnsi" w:eastAsiaTheme="majorEastAsia" w:hAnsiTheme="majorHAnsi" w:cstheme="majorBidi"/>
                                <w:i/>
                                <w:iCs/>
                                <w:sz w:val="22"/>
                                <w:szCs w:val="22"/>
                              </w:rPr>
                              <w:t>The development of future strategies relating to SHAPE’s objectives</w:t>
                            </w:r>
                          </w:p>
                          <w:p w14:paraId="7949871D" w14:textId="77777777" w:rsidR="00775E86" w:rsidRPr="009D4C0E" w:rsidRDefault="00775E86" w:rsidP="00A63C0E">
                            <w:pPr>
                              <w:adjustRightInd w:val="0"/>
                              <w:snapToGrid w:val="0"/>
                              <w:spacing w:line="288" w:lineRule="auto"/>
                              <w:rPr>
                                <w:rFonts w:asciiTheme="majorHAnsi" w:eastAsiaTheme="majorEastAsia" w:hAnsiTheme="majorHAnsi" w:cstheme="majorBidi"/>
                                <w:i/>
                                <w:iCs/>
                                <w:sz w:val="22"/>
                                <w:szCs w:val="22"/>
                              </w:rPr>
                            </w:pPr>
                          </w:p>
                          <w:p w14:paraId="3479CE4C" w14:textId="11C97992" w:rsidR="00A63C0E" w:rsidRPr="009D4C0E" w:rsidRDefault="00775E86" w:rsidP="00A63C0E">
                            <w:pPr>
                              <w:adjustRightInd w:val="0"/>
                              <w:snapToGrid w:val="0"/>
                              <w:spacing w:line="288" w:lineRule="auto"/>
                              <w:rPr>
                                <w:rFonts w:asciiTheme="majorHAnsi" w:eastAsiaTheme="majorEastAsia" w:hAnsiTheme="majorHAnsi" w:cstheme="majorBidi"/>
                                <w:i/>
                                <w:iCs/>
                                <w:sz w:val="22"/>
                                <w:szCs w:val="22"/>
                              </w:rPr>
                            </w:pPr>
                            <w:r w:rsidRPr="009D4C0E">
                              <w:rPr>
                                <w:rFonts w:asciiTheme="majorHAnsi" w:eastAsiaTheme="majorEastAsia" w:hAnsiTheme="majorHAnsi" w:cstheme="majorBidi"/>
                                <w:i/>
                                <w:iCs/>
                                <w:sz w:val="22"/>
                                <w:szCs w:val="22"/>
                              </w:rPr>
                              <w:t>This symposium in particular explores the challenges and opportunities currently facing our healthcare workforce, and the implications to health service educators, researchers and health service managers.  We will also hear from presenters about the broader health service management research they are undertaking currently.</w:t>
                            </w:r>
                          </w:p>
                          <w:p w14:paraId="41261971" w14:textId="69C3ABD3" w:rsidR="00A63C0E" w:rsidRPr="00A63C0E" w:rsidRDefault="00A63C0E" w:rsidP="00A63C0E">
                            <w:pPr>
                              <w:adjustRightInd w:val="0"/>
                              <w:snapToGrid w:val="0"/>
                              <w:spacing w:line="288" w:lineRule="auto"/>
                              <w:rPr>
                                <w:rFonts w:asciiTheme="majorHAnsi" w:eastAsiaTheme="majorEastAsia" w:hAnsiTheme="majorHAnsi" w:cstheme="majorBidi"/>
                                <w:i/>
                                <w:iCs/>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9C1A679" id="_x0000_t202" coordsize="21600,21600" o:spt="202" path="m,l,21600r21600,l21600,xe">
                <v:stroke joinstyle="miter"/>
                <v:path gradientshapeok="t" o:connecttype="rect"/>
              </v:shapetype>
              <v:shape id="Text Box 2" o:spid="_x0000_s1026" type="#_x0000_t202" style="position:absolute;margin-left:-4.95pt;margin-top:369.75pt;width:494.25pt;height:23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" filled="f" strokecolor="#622423" strokeweight="6pt">
                <v:stroke linestyle="thickThin"/>
                <v:textbox inset="10.8pt,7.2pt,10.8pt,7.2pt">
                  <w:txbxContent>
                    <w:p w14:paraId="51D0D324" w14:textId="77777777" w:rsidR="00B622C3" w:rsidRPr="009D4C0E" w:rsidRDefault="004C5E06" w:rsidP="00381B82">
                      <w:pPr>
                        <w:adjustRightInd w:val="0"/>
                        <w:snapToGrid w:val="0"/>
                        <w:spacing w:line="288" w:lineRule="auto"/>
                        <w:rPr>
                          <w:rFonts w:asciiTheme="majorHAnsi" w:eastAsiaTheme="majorEastAsia" w:hAnsiTheme="majorHAnsi" w:cstheme="majorBidi"/>
                          <w:i/>
                          <w:iCs/>
                          <w:sz w:val="22"/>
                          <w:szCs w:val="22"/>
                        </w:rPr>
                      </w:pPr>
                      <w:r w:rsidRPr="009D4C0E">
                        <w:rPr>
                          <w:rFonts w:asciiTheme="majorHAnsi" w:eastAsiaTheme="majorEastAsia" w:hAnsiTheme="majorHAnsi" w:cstheme="majorBidi"/>
                          <w:b/>
                          <w:i/>
                          <w:iCs/>
                          <w:sz w:val="22"/>
                          <w:szCs w:val="22"/>
                        </w:rPr>
                        <w:t>Aims:</w:t>
                      </w:r>
                      <w:r w:rsidRPr="009D4C0E">
                        <w:rPr>
                          <w:rFonts w:asciiTheme="majorHAnsi" w:eastAsiaTheme="majorEastAsia" w:hAnsiTheme="majorHAnsi" w:cstheme="majorBidi"/>
                          <w:i/>
                          <w:iCs/>
                          <w:sz w:val="22"/>
                          <w:szCs w:val="22"/>
                        </w:rPr>
                        <w:t xml:space="preserve"> </w:t>
                      </w:r>
                    </w:p>
                    <w:p w14:paraId="4C708061" w14:textId="4F196464" w:rsidR="004C5E06" w:rsidRPr="009D4C0E" w:rsidRDefault="004C5E06" w:rsidP="00381B82">
                      <w:pPr>
                        <w:adjustRightInd w:val="0"/>
                        <w:snapToGrid w:val="0"/>
                        <w:spacing w:line="288" w:lineRule="auto"/>
                        <w:rPr>
                          <w:rFonts w:asciiTheme="majorHAnsi" w:eastAsiaTheme="majorEastAsia" w:hAnsiTheme="majorHAnsi" w:cstheme="majorBidi"/>
                          <w:i/>
                          <w:iCs/>
                          <w:sz w:val="22"/>
                          <w:szCs w:val="22"/>
                        </w:rPr>
                      </w:pPr>
                      <w:r w:rsidRPr="009D4C0E">
                        <w:rPr>
                          <w:rFonts w:asciiTheme="majorHAnsi" w:eastAsiaTheme="majorEastAsia" w:hAnsiTheme="majorHAnsi" w:cstheme="majorBidi"/>
                          <w:i/>
                          <w:iCs/>
                          <w:sz w:val="22"/>
                          <w:szCs w:val="22"/>
                        </w:rPr>
                        <w:t>In an environment of collegiality and openness to provide an opportunity for:</w:t>
                      </w:r>
                    </w:p>
                    <w:p w14:paraId="7B7ECFED" w14:textId="21049FC2" w:rsidR="004C5E06" w:rsidRPr="009D4C0E" w:rsidRDefault="004C5E06" w:rsidP="00381B82">
                      <w:pPr>
                        <w:pStyle w:val="ListParagraph"/>
                        <w:numPr>
                          <w:ilvl w:val="0"/>
                          <w:numId w:val="1"/>
                        </w:numPr>
                        <w:adjustRightInd w:val="0"/>
                        <w:snapToGrid w:val="0"/>
                        <w:spacing w:line="288" w:lineRule="auto"/>
                        <w:contextualSpacing w:val="0"/>
                        <w:rPr>
                          <w:rFonts w:asciiTheme="majorHAnsi" w:eastAsiaTheme="majorEastAsia" w:hAnsiTheme="majorHAnsi" w:cstheme="majorBidi"/>
                          <w:i/>
                          <w:iCs/>
                          <w:sz w:val="22"/>
                          <w:szCs w:val="22"/>
                        </w:rPr>
                      </w:pPr>
                      <w:r w:rsidRPr="009D4C0E">
                        <w:rPr>
                          <w:rFonts w:asciiTheme="majorHAnsi" w:eastAsiaTheme="majorEastAsia" w:hAnsiTheme="majorHAnsi" w:cstheme="majorBidi"/>
                          <w:i/>
                          <w:iCs/>
                          <w:sz w:val="22"/>
                          <w:szCs w:val="22"/>
                        </w:rPr>
                        <w:t>Health management academics, research students and professionals with an interest in education and workforce development to explore issues and establish networks of academics with similar research interests</w:t>
                      </w:r>
                    </w:p>
                    <w:p w14:paraId="4AFBA2EB" w14:textId="77777777" w:rsidR="004C5E06" w:rsidRPr="009D4C0E" w:rsidRDefault="004C5E06" w:rsidP="00381B82">
                      <w:pPr>
                        <w:pStyle w:val="ListParagraph"/>
                        <w:numPr>
                          <w:ilvl w:val="0"/>
                          <w:numId w:val="1"/>
                        </w:numPr>
                        <w:adjustRightInd w:val="0"/>
                        <w:snapToGrid w:val="0"/>
                        <w:spacing w:line="288" w:lineRule="auto"/>
                        <w:contextualSpacing w:val="0"/>
                        <w:rPr>
                          <w:rFonts w:asciiTheme="majorHAnsi" w:eastAsiaTheme="majorEastAsia" w:hAnsiTheme="majorHAnsi" w:cstheme="majorBidi"/>
                          <w:i/>
                          <w:iCs/>
                          <w:sz w:val="22"/>
                          <w:szCs w:val="22"/>
                        </w:rPr>
                      </w:pPr>
                      <w:r w:rsidRPr="009D4C0E">
                        <w:rPr>
                          <w:rFonts w:asciiTheme="majorHAnsi" w:eastAsiaTheme="majorEastAsia" w:hAnsiTheme="majorHAnsi" w:cstheme="majorBidi"/>
                          <w:i/>
                          <w:iCs/>
                          <w:sz w:val="22"/>
                          <w:szCs w:val="22"/>
                        </w:rPr>
                        <w:t>SHAPE members to discuss State and program issues and developments</w:t>
                      </w:r>
                    </w:p>
                    <w:p w14:paraId="32A5F9E6" w14:textId="77777777" w:rsidR="004C5E06" w:rsidRPr="009D4C0E" w:rsidRDefault="004C5E06" w:rsidP="00381B82">
                      <w:pPr>
                        <w:pStyle w:val="ListParagraph"/>
                        <w:numPr>
                          <w:ilvl w:val="0"/>
                          <w:numId w:val="1"/>
                        </w:numPr>
                        <w:adjustRightInd w:val="0"/>
                        <w:snapToGrid w:val="0"/>
                        <w:spacing w:line="288" w:lineRule="auto"/>
                        <w:contextualSpacing w:val="0"/>
                        <w:rPr>
                          <w:rFonts w:asciiTheme="majorHAnsi" w:eastAsiaTheme="majorEastAsia" w:hAnsiTheme="majorHAnsi" w:cstheme="majorBidi"/>
                          <w:i/>
                          <w:iCs/>
                          <w:sz w:val="22"/>
                          <w:szCs w:val="22"/>
                        </w:rPr>
                      </w:pPr>
                      <w:r w:rsidRPr="009D4C0E">
                        <w:rPr>
                          <w:rFonts w:asciiTheme="majorHAnsi" w:eastAsiaTheme="majorEastAsia" w:hAnsiTheme="majorHAnsi" w:cstheme="majorBidi"/>
                          <w:i/>
                          <w:iCs/>
                          <w:sz w:val="22"/>
                          <w:szCs w:val="22"/>
                        </w:rPr>
                        <w:t>Academics and higher degree students to discuss their research ideas, plans and methodologies and explore current and new research and curriculum directions in a supportive environment</w:t>
                      </w:r>
                    </w:p>
                    <w:p w14:paraId="4EA40278" w14:textId="604F381A" w:rsidR="00A63C0E" w:rsidRPr="009D4C0E" w:rsidRDefault="004C5E06" w:rsidP="00A63C0E">
                      <w:pPr>
                        <w:pStyle w:val="ListParagraph"/>
                        <w:numPr>
                          <w:ilvl w:val="0"/>
                          <w:numId w:val="1"/>
                        </w:numPr>
                        <w:adjustRightInd w:val="0"/>
                        <w:snapToGrid w:val="0"/>
                        <w:spacing w:line="288" w:lineRule="auto"/>
                        <w:contextualSpacing w:val="0"/>
                        <w:rPr>
                          <w:rFonts w:asciiTheme="majorHAnsi" w:eastAsiaTheme="majorEastAsia" w:hAnsiTheme="majorHAnsi" w:cstheme="majorBidi"/>
                          <w:i/>
                          <w:iCs/>
                          <w:sz w:val="22"/>
                          <w:szCs w:val="22"/>
                        </w:rPr>
                      </w:pPr>
                      <w:r w:rsidRPr="009D4C0E">
                        <w:rPr>
                          <w:rFonts w:asciiTheme="majorHAnsi" w:eastAsiaTheme="majorEastAsia" w:hAnsiTheme="majorHAnsi" w:cstheme="majorBidi"/>
                          <w:i/>
                          <w:iCs/>
                          <w:sz w:val="22"/>
                          <w:szCs w:val="22"/>
                        </w:rPr>
                        <w:t>The development of future strategies relating to SHAPE’s objectives</w:t>
                      </w:r>
                    </w:p>
                    <w:p w14:paraId="7949871D" w14:textId="77777777" w:rsidR="00775E86" w:rsidRPr="009D4C0E" w:rsidRDefault="00775E86" w:rsidP="00A63C0E">
                      <w:pPr>
                        <w:adjustRightInd w:val="0"/>
                        <w:snapToGrid w:val="0"/>
                        <w:spacing w:line="288" w:lineRule="auto"/>
                        <w:rPr>
                          <w:rFonts w:asciiTheme="majorHAnsi" w:eastAsiaTheme="majorEastAsia" w:hAnsiTheme="majorHAnsi" w:cstheme="majorBidi"/>
                          <w:i/>
                          <w:iCs/>
                          <w:sz w:val="22"/>
                          <w:szCs w:val="22"/>
                        </w:rPr>
                      </w:pPr>
                    </w:p>
                    <w:p w14:paraId="3479CE4C" w14:textId="11C97992" w:rsidR="00A63C0E" w:rsidRPr="009D4C0E" w:rsidRDefault="00775E86" w:rsidP="00A63C0E">
                      <w:pPr>
                        <w:adjustRightInd w:val="0"/>
                        <w:snapToGrid w:val="0"/>
                        <w:spacing w:line="288" w:lineRule="auto"/>
                        <w:rPr>
                          <w:rFonts w:asciiTheme="majorHAnsi" w:eastAsiaTheme="majorEastAsia" w:hAnsiTheme="majorHAnsi" w:cstheme="majorBidi"/>
                          <w:i/>
                          <w:iCs/>
                          <w:sz w:val="22"/>
                          <w:szCs w:val="22"/>
                        </w:rPr>
                      </w:pPr>
                      <w:r w:rsidRPr="009D4C0E">
                        <w:rPr>
                          <w:rFonts w:asciiTheme="majorHAnsi" w:eastAsiaTheme="majorEastAsia" w:hAnsiTheme="majorHAnsi" w:cstheme="majorBidi"/>
                          <w:i/>
                          <w:iCs/>
                          <w:sz w:val="22"/>
                          <w:szCs w:val="22"/>
                        </w:rPr>
                        <w:t>This symposium in particular explores the challenges and opportunities currently facing our healthcare workforce, and the implications to health service educators, researchers and health service managers.  We will also hear from presenters about the broader health service management research they are undertaking currently.</w:t>
                      </w:r>
                    </w:p>
                    <w:p w14:paraId="41261971" w14:textId="69C3ABD3" w:rsidR="00A63C0E" w:rsidRPr="00A63C0E" w:rsidRDefault="00A63C0E" w:rsidP="00A63C0E">
                      <w:pPr>
                        <w:adjustRightInd w:val="0"/>
                        <w:snapToGrid w:val="0"/>
                        <w:spacing w:line="288" w:lineRule="auto"/>
                        <w:rPr>
                          <w:rFonts w:asciiTheme="majorHAnsi" w:eastAsiaTheme="majorEastAsia" w:hAnsiTheme="majorHAnsi" w:cstheme="majorBidi"/>
                          <w:i/>
                          <w:iCs/>
                          <w:szCs w:val="28"/>
                        </w:rPr>
                      </w:pPr>
                    </w:p>
                  </w:txbxContent>
                </v:textbox>
                <w10:wrap type="square" anchorx="margin" anchory="page"/>
              </v:shape>
            </w:pict>
          </mc:Fallback>
        </mc:AlternateContent>
      </w:r>
      <w:r w:rsidRPr="009D4C0E">
        <w:rPr>
          <w:rFonts w:cstheme="minorHAnsi"/>
          <w:b/>
          <w:i/>
          <w:color w:val="1F497D" w:themeColor="text2"/>
          <w:sz w:val="22"/>
          <w:szCs w:val="22"/>
        </w:rPr>
        <w:t xml:space="preserve">Attending in Bangkok, Thailand or online: </w:t>
      </w:r>
      <w:hyperlink r:id="rId13" w:history="1">
        <w:r w:rsidRPr="009D4C0E">
          <w:rPr>
            <w:rStyle w:val="Hyperlink"/>
            <w:rFonts w:cstheme="minorHAnsi"/>
            <w:b/>
            <w:i/>
            <w:sz w:val="22"/>
            <w:szCs w:val="22"/>
          </w:rPr>
          <w:t>https://www.trybooking.com/BZAVA</w:t>
        </w:r>
      </w:hyperlink>
      <w:r w:rsidRPr="009D4C0E">
        <w:rPr>
          <w:rFonts w:cstheme="minorHAnsi"/>
          <w:b/>
          <w:i/>
          <w:color w:val="1F497D" w:themeColor="text2"/>
          <w:sz w:val="22"/>
          <w:szCs w:val="22"/>
        </w:rPr>
        <w:t xml:space="preserve"> </w:t>
      </w:r>
    </w:p>
    <w:p w14:paraId="1CF90F1E" w14:textId="2A5511A9" w:rsidR="001E4835" w:rsidRDefault="001E4835" w:rsidP="00054AC7">
      <w:pPr>
        <w:rPr>
          <w:rFonts w:asciiTheme="majorHAnsi" w:hAnsiTheme="majorHAnsi" w:cstheme="minorHAnsi"/>
          <w:sz w:val="22"/>
          <w:szCs w:val="22"/>
        </w:rPr>
      </w:pPr>
    </w:p>
    <w:p w14:paraId="50EFBB1A" w14:textId="214B25E0" w:rsidR="000C3FCA" w:rsidRDefault="000C3FCA" w:rsidP="00054AC7">
      <w:pPr>
        <w:rPr>
          <w:rFonts w:asciiTheme="majorHAnsi" w:hAnsiTheme="majorHAnsi" w:cstheme="minorHAnsi"/>
          <w:sz w:val="22"/>
          <w:szCs w:val="22"/>
        </w:rPr>
      </w:pPr>
    </w:p>
    <w:p w14:paraId="5AF8C835" w14:textId="2BBBD2D4" w:rsidR="009D4C0E" w:rsidRDefault="009D4C0E" w:rsidP="00054AC7">
      <w:pPr>
        <w:rPr>
          <w:rFonts w:asciiTheme="majorHAnsi" w:hAnsiTheme="majorHAnsi" w:cstheme="minorHAnsi"/>
          <w:sz w:val="22"/>
          <w:szCs w:val="22"/>
        </w:rPr>
      </w:pPr>
    </w:p>
    <w:p w14:paraId="5F93E8B4" w14:textId="0668062B" w:rsidR="009D4C0E" w:rsidRDefault="009D4C0E" w:rsidP="00054AC7">
      <w:pPr>
        <w:rPr>
          <w:rFonts w:asciiTheme="majorHAnsi" w:hAnsiTheme="majorHAnsi" w:cstheme="minorHAnsi"/>
          <w:sz w:val="22"/>
          <w:szCs w:val="22"/>
        </w:rPr>
      </w:pPr>
    </w:p>
    <w:p w14:paraId="5FC14EE6" w14:textId="61A326EF" w:rsidR="009D4C0E" w:rsidRDefault="009D4C0E" w:rsidP="00054AC7">
      <w:pPr>
        <w:rPr>
          <w:rFonts w:asciiTheme="majorHAnsi" w:hAnsiTheme="majorHAnsi" w:cstheme="minorHAnsi"/>
          <w:sz w:val="22"/>
          <w:szCs w:val="22"/>
        </w:rPr>
      </w:pPr>
    </w:p>
    <w:p w14:paraId="4B197EF5" w14:textId="1C02A4E5" w:rsidR="009D4C0E" w:rsidRDefault="009D4C0E" w:rsidP="00054AC7">
      <w:pPr>
        <w:rPr>
          <w:rFonts w:asciiTheme="majorHAnsi" w:hAnsiTheme="majorHAnsi" w:cstheme="minorHAnsi"/>
          <w:sz w:val="22"/>
          <w:szCs w:val="22"/>
        </w:rPr>
      </w:pPr>
    </w:p>
    <w:p w14:paraId="2C7CAB40" w14:textId="5F7DDAC5" w:rsidR="009D4C0E" w:rsidRDefault="009D4C0E" w:rsidP="00054AC7">
      <w:pPr>
        <w:rPr>
          <w:rFonts w:asciiTheme="majorHAnsi" w:hAnsiTheme="majorHAnsi" w:cstheme="minorHAnsi"/>
          <w:sz w:val="22"/>
          <w:szCs w:val="22"/>
        </w:rPr>
      </w:pPr>
    </w:p>
    <w:p w14:paraId="7A3E99F2" w14:textId="70A0A199" w:rsidR="009D4C0E" w:rsidRDefault="009D4C0E" w:rsidP="00054AC7">
      <w:pPr>
        <w:rPr>
          <w:rFonts w:asciiTheme="majorHAnsi" w:hAnsiTheme="majorHAnsi" w:cstheme="minorHAnsi"/>
          <w:sz w:val="22"/>
          <w:szCs w:val="22"/>
        </w:rPr>
      </w:pPr>
    </w:p>
    <w:p w14:paraId="5D645AE6" w14:textId="12C99D5F" w:rsidR="009D4C0E" w:rsidRDefault="009D4C0E" w:rsidP="00054AC7">
      <w:pPr>
        <w:rPr>
          <w:rFonts w:asciiTheme="majorHAnsi" w:hAnsiTheme="majorHAnsi" w:cstheme="minorHAnsi"/>
          <w:sz w:val="22"/>
          <w:szCs w:val="22"/>
        </w:rPr>
      </w:pPr>
    </w:p>
    <w:p w14:paraId="19F461EE" w14:textId="77777777" w:rsidR="000C3FCA" w:rsidRPr="00E23D1A" w:rsidRDefault="000C3FCA" w:rsidP="00054AC7">
      <w:pPr>
        <w:rPr>
          <w:rFonts w:asciiTheme="majorHAnsi" w:hAnsiTheme="majorHAnsi" w:cstheme="minorHAnsi"/>
          <w:sz w:val="22"/>
          <w:szCs w:val="22"/>
        </w:rPr>
      </w:pPr>
    </w:p>
    <w:tbl>
      <w:tblPr>
        <w:tblpPr w:leftFromText="180" w:rightFromText="180" w:vertAnchor="text" w:tblpX="-147" w:tblpY="9"/>
        <w:tblW w:w="5151" w:type="pct"/>
        <w:tblBorders>
          <w:top w:val="single" w:sz="4" w:space="0" w:color="6552AC"/>
          <w:left w:val="single" w:sz="4" w:space="0" w:color="6552AC"/>
          <w:bottom w:val="single" w:sz="4" w:space="0" w:color="6552AC"/>
          <w:right w:val="single" w:sz="4" w:space="0" w:color="6552AC"/>
          <w:insideH w:val="single" w:sz="4" w:space="0" w:color="6552AC"/>
          <w:insideV w:val="single" w:sz="4" w:space="0" w:color="6552AC"/>
        </w:tblBorders>
        <w:tblLook w:val="00A0" w:firstRow="1" w:lastRow="0" w:firstColumn="1" w:lastColumn="0" w:noHBand="0" w:noVBand="0"/>
      </w:tblPr>
      <w:tblGrid>
        <w:gridCol w:w="8925"/>
        <w:gridCol w:w="994"/>
      </w:tblGrid>
      <w:tr w:rsidR="00EB19E0" w:rsidRPr="00E23D1A" w14:paraId="03DD1FB0" w14:textId="77777777" w:rsidTr="009D4C0E">
        <w:trPr>
          <w:cantSplit/>
          <w:trHeight w:val="841"/>
        </w:trPr>
        <w:tc>
          <w:tcPr>
            <w:tcW w:w="4499" w:type="pct"/>
            <w:shd w:val="clear" w:color="auto" w:fill="1202AE"/>
            <w:vAlign w:val="center"/>
          </w:tcPr>
          <w:p w14:paraId="1843A423" w14:textId="27E44FAE" w:rsidR="00EB19E0" w:rsidRDefault="00775E86" w:rsidP="00CB27E8">
            <w:pPr>
              <w:snapToGrid w:val="0"/>
              <w:jc w:val="center"/>
              <w:rPr>
                <w:rFonts w:asciiTheme="majorHAnsi" w:hAnsiTheme="majorHAnsi" w:cstheme="minorHAnsi"/>
                <w:b/>
                <w:color w:val="FFFFFF" w:themeColor="background1"/>
                <w:sz w:val="22"/>
                <w:szCs w:val="22"/>
              </w:rPr>
            </w:pPr>
            <w:r>
              <w:rPr>
                <w:rFonts w:asciiTheme="majorHAnsi" w:hAnsiTheme="majorHAnsi" w:cstheme="minorHAnsi"/>
                <w:b/>
                <w:color w:val="FFFFFF" w:themeColor="background1"/>
                <w:sz w:val="22"/>
                <w:szCs w:val="22"/>
              </w:rPr>
              <w:t>Wednesday 6</w:t>
            </w:r>
            <w:r w:rsidR="00EB19E0" w:rsidRPr="005A1556">
              <w:rPr>
                <w:rFonts w:asciiTheme="majorHAnsi" w:hAnsiTheme="majorHAnsi" w:cstheme="minorHAnsi"/>
                <w:b/>
                <w:color w:val="FFFFFF" w:themeColor="background1"/>
                <w:sz w:val="22"/>
                <w:szCs w:val="22"/>
                <w:vertAlign w:val="superscript"/>
              </w:rPr>
              <w:t>th</w:t>
            </w:r>
            <w:r w:rsidR="005A1556">
              <w:rPr>
                <w:rFonts w:asciiTheme="majorHAnsi" w:hAnsiTheme="majorHAnsi" w:cstheme="minorHAnsi"/>
                <w:b/>
                <w:color w:val="FFFFFF" w:themeColor="background1"/>
                <w:sz w:val="22"/>
                <w:szCs w:val="22"/>
              </w:rPr>
              <w:t xml:space="preserve"> </w:t>
            </w:r>
            <w:r w:rsidR="00EB19E0" w:rsidRPr="00E23D1A">
              <w:rPr>
                <w:rFonts w:asciiTheme="majorHAnsi" w:hAnsiTheme="majorHAnsi" w:cstheme="minorHAnsi"/>
                <w:b/>
                <w:color w:val="FFFFFF" w:themeColor="background1"/>
                <w:sz w:val="22"/>
                <w:szCs w:val="22"/>
              </w:rPr>
              <w:t xml:space="preserve"> July </w:t>
            </w:r>
            <w:r>
              <w:rPr>
                <w:rFonts w:asciiTheme="majorHAnsi" w:hAnsiTheme="majorHAnsi" w:cstheme="minorHAnsi"/>
                <w:b/>
                <w:color w:val="FFFFFF" w:themeColor="background1"/>
                <w:sz w:val="22"/>
                <w:szCs w:val="22"/>
              </w:rPr>
              <w:t xml:space="preserve"> </w:t>
            </w:r>
          </w:p>
          <w:p w14:paraId="079E78EE" w14:textId="24FD41F7" w:rsidR="000C3FCA" w:rsidRDefault="000C3FCA" w:rsidP="00CB27E8">
            <w:pPr>
              <w:snapToGrid w:val="0"/>
              <w:jc w:val="center"/>
              <w:rPr>
                <w:rFonts w:asciiTheme="majorHAnsi" w:hAnsiTheme="majorHAnsi" w:cstheme="minorHAnsi"/>
                <w:sz w:val="22"/>
                <w:szCs w:val="22"/>
              </w:rPr>
            </w:pPr>
            <w:r>
              <w:rPr>
                <w:rFonts w:asciiTheme="majorHAnsi" w:hAnsiTheme="majorHAnsi" w:cstheme="minorHAnsi"/>
                <w:sz w:val="22"/>
                <w:szCs w:val="22"/>
              </w:rPr>
              <w:t xml:space="preserve">Registration open at Bangkok and Townsville </w:t>
            </w:r>
            <w:r w:rsidR="001D3815">
              <w:rPr>
                <w:rFonts w:asciiTheme="majorHAnsi" w:hAnsiTheme="majorHAnsi" w:cstheme="minorHAnsi"/>
                <w:sz w:val="22"/>
                <w:szCs w:val="22"/>
              </w:rPr>
              <w:t>10:30</w:t>
            </w:r>
          </w:p>
          <w:p w14:paraId="4FDC541C" w14:textId="50E6AA0E" w:rsidR="00DC0C81" w:rsidRPr="00E23D1A" w:rsidRDefault="00DC0C81" w:rsidP="00CB27E8">
            <w:pPr>
              <w:snapToGrid w:val="0"/>
              <w:jc w:val="center"/>
              <w:rPr>
                <w:rFonts w:asciiTheme="majorHAnsi" w:hAnsiTheme="majorHAnsi" w:cstheme="minorHAnsi"/>
                <w:b/>
                <w:color w:val="FFFFFF" w:themeColor="background1"/>
                <w:sz w:val="22"/>
                <w:szCs w:val="22"/>
              </w:rPr>
            </w:pPr>
            <w:r w:rsidRPr="00E23D1A">
              <w:rPr>
                <w:rFonts w:asciiTheme="majorHAnsi" w:hAnsiTheme="majorHAnsi" w:cstheme="minorHAnsi"/>
                <w:sz w:val="22"/>
                <w:szCs w:val="22"/>
              </w:rPr>
              <w:t>Zoom link opens for greeting and meeting participants</w:t>
            </w:r>
            <w:r w:rsidR="001D3815">
              <w:rPr>
                <w:rFonts w:asciiTheme="majorHAnsi" w:hAnsiTheme="majorHAnsi" w:cstheme="minorHAnsi"/>
                <w:sz w:val="22"/>
                <w:szCs w:val="22"/>
              </w:rPr>
              <w:t xml:space="preserve"> </w:t>
            </w:r>
          </w:p>
        </w:tc>
        <w:tc>
          <w:tcPr>
            <w:tcW w:w="501" w:type="pct"/>
            <w:shd w:val="clear" w:color="auto" w:fill="1202AE"/>
            <w:vAlign w:val="center"/>
          </w:tcPr>
          <w:p w14:paraId="52939C39" w14:textId="214860FD" w:rsidR="00EB19E0" w:rsidRPr="00E23D1A" w:rsidRDefault="000C3FCA" w:rsidP="005A1556">
            <w:pPr>
              <w:snapToGrid w:val="0"/>
              <w:spacing w:after="120"/>
              <w:jc w:val="center"/>
              <w:rPr>
                <w:rFonts w:asciiTheme="majorHAnsi" w:hAnsiTheme="majorHAnsi" w:cstheme="minorHAnsi"/>
                <w:b/>
                <w:color w:val="FFFFFF" w:themeColor="background1"/>
                <w:sz w:val="22"/>
                <w:szCs w:val="22"/>
              </w:rPr>
            </w:pPr>
            <w:r>
              <w:rPr>
                <w:rFonts w:asciiTheme="majorHAnsi" w:hAnsiTheme="majorHAnsi" w:cstheme="minorHAnsi"/>
                <w:sz w:val="22"/>
                <w:szCs w:val="22"/>
              </w:rPr>
              <w:t>10:45</w:t>
            </w:r>
          </w:p>
        </w:tc>
      </w:tr>
      <w:tr w:rsidR="00B622C3" w:rsidRPr="00E23D1A" w14:paraId="3DD5791E" w14:textId="77777777" w:rsidTr="005A1556">
        <w:trPr>
          <w:cantSplit/>
          <w:trHeight w:val="510"/>
        </w:trPr>
        <w:tc>
          <w:tcPr>
            <w:tcW w:w="4499" w:type="pct"/>
            <w:vAlign w:val="center"/>
          </w:tcPr>
          <w:p w14:paraId="2742CF31" w14:textId="77777777" w:rsidR="0067380F" w:rsidRDefault="00B622C3" w:rsidP="009D4C0E">
            <w:pPr>
              <w:snapToGrid w:val="0"/>
              <w:spacing w:after="120"/>
              <w:rPr>
                <w:rFonts w:asciiTheme="majorHAnsi" w:hAnsiTheme="majorHAnsi" w:cstheme="minorHAnsi"/>
                <w:noProof/>
                <w:sz w:val="22"/>
                <w:szCs w:val="22"/>
              </w:rPr>
            </w:pPr>
            <w:r w:rsidRPr="00CB27E8">
              <w:rPr>
                <w:rFonts w:asciiTheme="majorHAnsi" w:hAnsiTheme="majorHAnsi" w:cstheme="minorHAnsi"/>
                <w:b/>
                <w:noProof/>
                <w:sz w:val="22"/>
                <w:szCs w:val="22"/>
              </w:rPr>
              <w:t>Welcome</w:t>
            </w:r>
            <w:r w:rsidR="00471A62">
              <w:rPr>
                <w:rFonts w:asciiTheme="majorHAnsi" w:hAnsiTheme="majorHAnsi" w:cstheme="minorHAnsi"/>
                <w:b/>
                <w:noProof/>
                <w:sz w:val="22"/>
                <w:szCs w:val="22"/>
              </w:rPr>
              <w:t xml:space="preserve"> and official opening</w:t>
            </w:r>
            <w:r w:rsidRPr="00CB27E8">
              <w:rPr>
                <w:rFonts w:asciiTheme="majorHAnsi" w:hAnsiTheme="majorHAnsi" w:cstheme="minorHAnsi"/>
                <w:b/>
                <w:noProof/>
                <w:sz w:val="22"/>
                <w:szCs w:val="22"/>
              </w:rPr>
              <w:t xml:space="preserve"> </w:t>
            </w:r>
          </w:p>
          <w:p w14:paraId="3503E1CA" w14:textId="286DE062" w:rsidR="00B622C3" w:rsidRPr="0067380F" w:rsidRDefault="001D3815" w:rsidP="001D3815">
            <w:pPr>
              <w:snapToGrid w:val="0"/>
              <w:spacing w:after="120"/>
              <w:rPr>
                <w:rFonts w:asciiTheme="majorHAnsi" w:hAnsiTheme="majorHAnsi" w:cstheme="minorHAnsi"/>
                <w:b/>
                <w:i/>
                <w:noProof/>
                <w:sz w:val="22"/>
                <w:szCs w:val="22"/>
                <w:u w:val="single"/>
              </w:rPr>
            </w:pPr>
            <w:r>
              <w:rPr>
                <w:rFonts w:asciiTheme="majorHAnsi" w:hAnsiTheme="majorHAnsi" w:cstheme="minorHAnsi"/>
                <w:i/>
                <w:noProof/>
                <w:sz w:val="22"/>
                <w:szCs w:val="22"/>
                <w:u w:val="single"/>
              </w:rPr>
              <w:t xml:space="preserve">By </w:t>
            </w:r>
            <w:hyperlink r:id="rId14" w:history="1">
              <w:r w:rsidR="0067380F" w:rsidRPr="001D3815">
                <w:rPr>
                  <w:rStyle w:val="Hyperlink"/>
                  <w:rFonts w:asciiTheme="majorHAnsi" w:hAnsiTheme="majorHAnsi" w:cstheme="minorHAnsi"/>
                  <w:i/>
                  <w:noProof/>
                  <w:sz w:val="22"/>
                  <w:szCs w:val="22"/>
                </w:rPr>
                <w:t>A/Professor Zhanming Liang</w:t>
              </w:r>
            </w:hyperlink>
            <w:r w:rsidR="0067380F" w:rsidRPr="0067380F">
              <w:rPr>
                <w:rFonts w:asciiTheme="majorHAnsi" w:hAnsiTheme="majorHAnsi" w:cstheme="minorHAnsi"/>
                <w:i/>
                <w:noProof/>
                <w:sz w:val="22"/>
                <w:szCs w:val="22"/>
                <w:u w:val="single"/>
              </w:rPr>
              <w:t xml:space="preserve">, President of SHAPE </w:t>
            </w:r>
            <w:r>
              <w:t xml:space="preserve"> </w:t>
            </w:r>
          </w:p>
        </w:tc>
        <w:tc>
          <w:tcPr>
            <w:tcW w:w="501" w:type="pct"/>
            <w:vAlign w:val="center"/>
          </w:tcPr>
          <w:p w14:paraId="70F9E510" w14:textId="706F1BAB" w:rsidR="00B622C3" w:rsidRPr="00E23D1A" w:rsidRDefault="000C3FCA" w:rsidP="005A1556">
            <w:pPr>
              <w:snapToGrid w:val="0"/>
              <w:spacing w:after="120"/>
              <w:jc w:val="center"/>
              <w:rPr>
                <w:rFonts w:asciiTheme="majorHAnsi" w:hAnsiTheme="majorHAnsi" w:cstheme="minorHAnsi"/>
                <w:sz w:val="22"/>
                <w:szCs w:val="22"/>
              </w:rPr>
            </w:pPr>
            <w:r>
              <w:rPr>
                <w:rFonts w:asciiTheme="majorHAnsi" w:hAnsiTheme="majorHAnsi" w:cstheme="minorHAnsi"/>
                <w:sz w:val="22"/>
                <w:szCs w:val="22"/>
              </w:rPr>
              <w:t>11</w:t>
            </w:r>
            <w:r w:rsidR="00274037" w:rsidRPr="00E23D1A">
              <w:rPr>
                <w:rFonts w:asciiTheme="majorHAnsi" w:hAnsiTheme="majorHAnsi" w:cstheme="minorHAnsi"/>
                <w:sz w:val="22"/>
                <w:szCs w:val="22"/>
              </w:rPr>
              <w:t xml:space="preserve">:00 </w:t>
            </w:r>
          </w:p>
        </w:tc>
      </w:tr>
      <w:tr w:rsidR="000C3FCA" w:rsidRPr="00E23D1A" w14:paraId="179658A1" w14:textId="77777777" w:rsidTr="005A1556">
        <w:trPr>
          <w:cantSplit/>
          <w:trHeight w:val="510"/>
        </w:trPr>
        <w:tc>
          <w:tcPr>
            <w:tcW w:w="4499" w:type="pct"/>
            <w:vAlign w:val="center"/>
          </w:tcPr>
          <w:p w14:paraId="0BC2BCB2" w14:textId="59C44018" w:rsidR="000C3FCA" w:rsidRPr="00E23D1A" w:rsidRDefault="000C3FCA" w:rsidP="000C3FCA">
            <w:pPr>
              <w:snapToGrid w:val="0"/>
              <w:spacing w:after="120"/>
              <w:rPr>
                <w:rFonts w:asciiTheme="majorHAnsi" w:hAnsiTheme="majorHAnsi" w:cstheme="minorHAnsi"/>
                <w:b/>
                <w:bCs/>
                <w:noProof/>
                <w:sz w:val="22"/>
                <w:szCs w:val="22"/>
              </w:rPr>
            </w:pPr>
            <w:r>
              <w:rPr>
                <w:rFonts w:asciiTheme="majorHAnsi" w:hAnsiTheme="majorHAnsi" w:cstheme="minorHAnsi"/>
                <w:b/>
                <w:bCs/>
                <w:noProof/>
                <w:sz w:val="22"/>
                <w:szCs w:val="22"/>
              </w:rPr>
              <w:t xml:space="preserve">MU President addresses </w:t>
            </w:r>
            <w:r w:rsidRPr="000C3FCA">
              <w:rPr>
                <w:rFonts w:asciiTheme="majorHAnsi" w:hAnsiTheme="majorHAnsi" w:cstheme="minorHAnsi"/>
                <w:b/>
                <w:bCs/>
                <w:noProof/>
                <w:sz w:val="22"/>
                <w:szCs w:val="22"/>
              </w:rPr>
              <w:t>on challenges facing higher education</w:t>
            </w:r>
            <w:r>
              <w:rPr>
                <w:rFonts w:asciiTheme="majorHAnsi" w:hAnsiTheme="majorHAnsi" w:cstheme="minorHAnsi"/>
                <w:b/>
                <w:bCs/>
                <w:noProof/>
                <w:sz w:val="22"/>
                <w:szCs w:val="22"/>
              </w:rPr>
              <w:t xml:space="preserve"> in Asia Pacific </w:t>
            </w:r>
          </w:p>
        </w:tc>
        <w:tc>
          <w:tcPr>
            <w:tcW w:w="501" w:type="pct"/>
            <w:vAlign w:val="center"/>
          </w:tcPr>
          <w:p w14:paraId="48CDBB46" w14:textId="2ACF19FD" w:rsidR="000C3FCA" w:rsidRDefault="000C3FCA" w:rsidP="005A1556">
            <w:pPr>
              <w:snapToGrid w:val="0"/>
              <w:spacing w:after="120"/>
              <w:jc w:val="center"/>
              <w:rPr>
                <w:rFonts w:asciiTheme="majorHAnsi" w:hAnsiTheme="majorHAnsi" w:cstheme="minorHAnsi"/>
                <w:sz w:val="22"/>
                <w:szCs w:val="22"/>
              </w:rPr>
            </w:pPr>
            <w:r>
              <w:rPr>
                <w:rFonts w:asciiTheme="majorHAnsi" w:hAnsiTheme="majorHAnsi" w:cstheme="minorHAnsi"/>
                <w:sz w:val="22"/>
                <w:szCs w:val="22"/>
              </w:rPr>
              <w:t>11:</w:t>
            </w:r>
            <w:r w:rsidR="009D4C0E">
              <w:rPr>
                <w:rFonts w:asciiTheme="majorHAnsi" w:hAnsiTheme="majorHAnsi" w:cstheme="minorHAnsi"/>
                <w:sz w:val="22"/>
                <w:szCs w:val="22"/>
              </w:rPr>
              <w:t>15</w:t>
            </w:r>
            <w:r>
              <w:rPr>
                <w:rFonts w:asciiTheme="majorHAnsi" w:hAnsiTheme="majorHAnsi" w:cstheme="minorHAnsi"/>
                <w:sz w:val="22"/>
                <w:szCs w:val="22"/>
              </w:rPr>
              <w:t>- 1</w:t>
            </w:r>
            <w:r w:rsidR="009D4C0E">
              <w:rPr>
                <w:rFonts w:asciiTheme="majorHAnsi" w:hAnsiTheme="majorHAnsi" w:cstheme="minorHAnsi"/>
                <w:sz w:val="22"/>
                <w:szCs w:val="22"/>
              </w:rPr>
              <w:t>2:00</w:t>
            </w:r>
            <w:r>
              <w:rPr>
                <w:rFonts w:asciiTheme="majorHAnsi" w:hAnsiTheme="majorHAnsi" w:cstheme="minorHAnsi"/>
                <w:sz w:val="22"/>
                <w:szCs w:val="22"/>
              </w:rPr>
              <w:t xml:space="preserve"> </w:t>
            </w:r>
          </w:p>
        </w:tc>
      </w:tr>
      <w:tr w:rsidR="000C3FCA" w:rsidRPr="00E23D1A" w14:paraId="0FFC1BFB" w14:textId="77777777" w:rsidTr="005A1556">
        <w:trPr>
          <w:cantSplit/>
          <w:trHeight w:val="510"/>
        </w:trPr>
        <w:tc>
          <w:tcPr>
            <w:tcW w:w="4499" w:type="pct"/>
            <w:vAlign w:val="center"/>
          </w:tcPr>
          <w:p w14:paraId="11D4F25B" w14:textId="77777777" w:rsidR="0067380F" w:rsidRDefault="000C3FCA" w:rsidP="0067380F">
            <w:pPr>
              <w:snapToGrid w:val="0"/>
              <w:spacing w:after="120"/>
            </w:pPr>
            <w:r w:rsidRPr="000C3FCA">
              <w:rPr>
                <w:rFonts w:asciiTheme="majorHAnsi" w:hAnsiTheme="majorHAnsi" w:cstheme="minorHAnsi"/>
                <w:b/>
                <w:bCs/>
                <w:noProof/>
                <w:sz w:val="22"/>
                <w:szCs w:val="22"/>
              </w:rPr>
              <w:t xml:space="preserve">Academic /PhD concurrent session </w:t>
            </w:r>
            <w:r>
              <w:rPr>
                <w:rFonts w:asciiTheme="majorHAnsi" w:hAnsiTheme="majorHAnsi" w:cstheme="minorHAnsi"/>
                <w:b/>
                <w:bCs/>
                <w:noProof/>
                <w:sz w:val="22"/>
                <w:szCs w:val="22"/>
              </w:rPr>
              <w:t>1</w:t>
            </w:r>
            <w:r w:rsidR="0067380F">
              <w:t xml:space="preserve"> </w:t>
            </w:r>
          </w:p>
          <w:p w14:paraId="7B5C3EFA" w14:textId="4A91DDA5" w:rsidR="000C3FCA" w:rsidRPr="0067380F" w:rsidRDefault="0067380F" w:rsidP="009D4C0E">
            <w:pPr>
              <w:snapToGrid w:val="0"/>
              <w:spacing w:after="120"/>
            </w:pPr>
            <w:r w:rsidRPr="0067380F">
              <w:rPr>
                <w:i/>
                <w:u w:val="single"/>
              </w:rPr>
              <w:t xml:space="preserve">Facilitator: </w:t>
            </w:r>
            <w:hyperlink r:id="rId15" w:history="1">
              <w:r w:rsidR="00B73DC2" w:rsidRPr="00B73DC2">
                <w:rPr>
                  <w:rStyle w:val="Hyperlink"/>
                  <w:i/>
                </w:rPr>
                <w:t>Mr. Mark Brommeyer</w:t>
              </w:r>
            </w:hyperlink>
            <w:r w:rsidR="00B73DC2">
              <w:rPr>
                <w:i/>
                <w:u w:val="single"/>
              </w:rPr>
              <w:t xml:space="preserve">, Flinders University </w:t>
            </w:r>
          </w:p>
          <w:p w14:paraId="4B2FCFDD" w14:textId="77777777" w:rsidR="0075234E" w:rsidRPr="00443BDE" w:rsidRDefault="009D34DC" w:rsidP="007C1472">
            <w:pPr>
              <w:pStyle w:val="ListParagraph"/>
              <w:numPr>
                <w:ilvl w:val="0"/>
                <w:numId w:val="23"/>
              </w:numPr>
              <w:snapToGrid w:val="0"/>
              <w:spacing w:after="120"/>
              <w:ind w:left="408" w:hanging="357"/>
              <w:contextualSpacing w:val="0"/>
              <w:rPr>
                <w:rFonts w:asciiTheme="majorHAnsi" w:hAnsiTheme="majorHAnsi" w:cstheme="minorHAnsi"/>
                <w:noProof/>
                <w:sz w:val="22"/>
                <w:szCs w:val="22"/>
              </w:rPr>
            </w:pPr>
            <w:r w:rsidRPr="00443BDE">
              <w:rPr>
                <w:rFonts w:asciiTheme="majorHAnsi" w:hAnsiTheme="majorHAnsi" w:cstheme="minorHAnsi"/>
                <w:noProof/>
                <w:sz w:val="22"/>
                <w:szCs w:val="22"/>
              </w:rPr>
              <w:t>Dr Ranjit Kumar Dehury, University of Hyderabad, “Anti-microbial resistance is a concern for the near future in the treatment of ailments: A perspective in the Indian context.”</w:t>
            </w:r>
          </w:p>
          <w:p w14:paraId="3EE240DC" w14:textId="77777777" w:rsidR="009D34DC" w:rsidRPr="00443BDE" w:rsidRDefault="009D34DC" w:rsidP="007C1472">
            <w:pPr>
              <w:pStyle w:val="ListParagraph"/>
              <w:numPr>
                <w:ilvl w:val="0"/>
                <w:numId w:val="23"/>
              </w:numPr>
              <w:snapToGrid w:val="0"/>
              <w:spacing w:after="120"/>
              <w:ind w:left="408" w:hanging="357"/>
              <w:contextualSpacing w:val="0"/>
              <w:rPr>
                <w:rFonts w:asciiTheme="majorHAnsi" w:hAnsiTheme="majorHAnsi" w:cstheme="minorHAnsi"/>
                <w:noProof/>
                <w:sz w:val="22"/>
                <w:szCs w:val="22"/>
              </w:rPr>
            </w:pPr>
            <w:r w:rsidRPr="00443BDE">
              <w:rPr>
                <w:rFonts w:asciiTheme="majorHAnsi" w:hAnsiTheme="majorHAnsi" w:cstheme="minorHAnsi"/>
                <w:noProof/>
                <w:sz w:val="22"/>
                <w:szCs w:val="22"/>
              </w:rPr>
              <w:t>Dr. Yui-yip Lau, CPCE, The Hong Kong Polytechnic University, “Building Resilient Vaccine Supply Chain in the Use of Cloud-based Blockchain.”</w:t>
            </w:r>
          </w:p>
          <w:p w14:paraId="3E225BBA" w14:textId="671424BA" w:rsidR="009D34DC" w:rsidRPr="00E23D1A" w:rsidRDefault="009D34DC" w:rsidP="007C1472">
            <w:pPr>
              <w:pStyle w:val="ListParagraph"/>
              <w:numPr>
                <w:ilvl w:val="0"/>
                <w:numId w:val="23"/>
              </w:numPr>
              <w:snapToGrid w:val="0"/>
              <w:spacing w:after="120"/>
              <w:ind w:left="408" w:hanging="357"/>
              <w:contextualSpacing w:val="0"/>
              <w:rPr>
                <w:rFonts w:asciiTheme="majorHAnsi" w:hAnsiTheme="majorHAnsi" w:cstheme="minorHAnsi"/>
                <w:b/>
                <w:bCs/>
                <w:noProof/>
                <w:sz w:val="22"/>
                <w:szCs w:val="22"/>
              </w:rPr>
            </w:pPr>
            <w:r w:rsidRPr="00443BDE">
              <w:rPr>
                <w:rFonts w:asciiTheme="majorHAnsi" w:hAnsiTheme="majorHAnsi" w:cstheme="minorHAnsi"/>
                <w:noProof/>
                <w:sz w:val="22"/>
                <w:szCs w:val="22"/>
              </w:rPr>
              <w:t xml:space="preserve"> Dr. Vasandani Vasandani, </w:t>
            </w:r>
            <w:r w:rsidR="002C4A13" w:rsidRPr="00443BDE">
              <w:rPr>
                <w:rFonts w:asciiTheme="majorHAnsi" w:hAnsiTheme="majorHAnsi" w:cstheme="minorHAnsi"/>
                <w:noProof/>
                <w:sz w:val="22"/>
                <w:szCs w:val="22"/>
              </w:rPr>
              <w:t>Griffith University, “From Classroom to Workplace: Graduate employment outcomes of health service management work integrated learning placements.”</w:t>
            </w:r>
          </w:p>
        </w:tc>
        <w:tc>
          <w:tcPr>
            <w:tcW w:w="501" w:type="pct"/>
            <w:vAlign w:val="center"/>
          </w:tcPr>
          <w:p w14:paraId="4725CB7C" w14:textId="5E940D26" w:rsidR="000C3FCA" w:rsidRDefault="009D4C0E" w:rsidP="005A1556">
            <w:pPr>
              <w:snapToGrid w:val="0"/>
              <w:spacing w:after="120"/>
              <w:jc w:val="center"/>
              <w:rPr>
                <w:rFonts w:asciiTheme="majorHAnsi" w:hAnsiTheme="majorHAnsi" w:cstheme="minorHAnsi"/>
                <w:sz w:val="22"/>
                <w:szCs w:val="22"/>
              </w:rPr>
            </w:pPr>
            <w:r>
              <w:rPr>
                <w:rFonts w:asciiTheme="majorHAnsi" w:hAnsiTheme="majorHAnsi" w:cstheme="minorHAnsi"/>
                <w:sz w:val="22"/>
                <w:szCs w:val="22"/>
              </w:rPr>
              <w:t>12:00</w:t>
            </w:r>
            <w:r w:rsidR="000C3FCA">
              <w:rPr>
                <w:rFonts w:asciiTheme="majorHAnsi" w:hAnsiTheme="majorHAnsi" w:cstheme="minorHAnsi"/>
                <w:sz w:val="22"/>
                <w:szCs w:val="22"/>
              </w:rPr>
              <w:t xml:space="preserve"> – 13</w:t>
            </w:r>
            <w:r>
              <w:rPr>
                <w:rFonts w:asciiTheme="majorHAnsi" w:hAnsiTheme="majorHAnsi" w:cstheme="minorHAnsi"/>
                <w:sz w:val="22"/>
                <w:szCs w:val="22"/>
              </w:rPr>
              <w:t>:00</w:t>
            </w:r>
          </w:p>
        </w:tc>
      </w:tr>
      <w:tr w:rsidR="000C3FCA" w:rsidRPr="00E23D1A" w14:paraId="3D42FB19" w14:textId="77777777" w:rsidTr="005A1556">
        <w:trPr>
          <w:cantSplit/>
          <w:trHeight w:val="510"/>
        </w:trPr>
        <w:tc>
          <w:tcPr>
            <w:tcW w:w="4499" w:type="pct"/>
            <w:vAlign w:val="center"/>
          </w:tcPr>
          <w:p w14:paraId="0DC308E6" w14:textId="04F2B264" w:rsidR="000C3FCA" w:rsidRDefault="000C3FCA" w:rsidP="0021049D">
            <w:pPr>
              <w:snapToGrid w:val="0"/>
              <w:spacing w:after="120"/>
              <w:rPr>
                <w:rFonts w:asciiTheme="majorHAnsi" w:hAnsiTheme="majorHAnsi" w:cstheme="minorHAnsi"/>
                <w:b/>
                <w:bCs/>
                <w:noProof/>
                <w:sz w:val="22"/>
                <w:szCs w:val="22"/>
              </w:rPr>
            </w:pPr>
            <w:r>
              <w:rPr>
                <w:rFonts w:asciiTheme="majorHAnsi" w:hAnsiTheme="majorHAnsi" w:cstheme="minorHAnsi"/>
                <w:b/>
                <w:bCs/>
                <w:noProof/>
                <w:sz w:val="22"/>
                <w:szCs w:val="22"/>
              </w:rPr>
              <w:t xml:space="preserve">Lunch break </w:t>
            </w:r>
          </w:p>
        </w:tc>
        <w:tc>
          <w:tcPr>
            <w:tcW w:w="501" w:type="pct"/>
            <w:vAlign w:val="center"/>
          </w:tcPr>
          <w:p w14:paraId="0E390A0B" w14:textId="1C29887B" w:rsidR="000C3FCA" w:rsidRDefault="000C3FCA" w:rsidP="005A1556">
            <w:pPr>
              <w:snapToGrid w:val="0"/>
              <w:spacing w:after="120"/>
              <w:jc w:val="center"/>
              <w:rPr>
                <w:rFonts w:asciiTheme="majorHAnsi" w:hAnsiTheme="majorHAnsi" w:cstheme="minorHAnsi"/>
                <w:sz w:val="22"/>
                <w:szCs w:val="22"/>
              </w:rPr>
            </w:pPr>
            <w:r>
              <w:rPr>
                <w:rFonts w:asciiTheme="majorHAnsi" w:hAnsiTheme="majorHAnsi" w:cstheme="minorHAnsi"/>
                <w:sz w:val="22"/>
                <w:szCs w:val="22"/>
              </w:rPr>
              <w:t xml:space="preserve">13:00- </w:t>
            </w:r>
            <w:r w:rsidR="00B9362B">
              <w:rPr>
                <w:rFonts w:asciiTheme="majorHAnsi" w:hAnsiTheme="majorHAnsi" w:cstheme="minorHAnsi"/>
                <w:sz w:val="22"/>
                <w:szCs w:val="22"/>
              </w:rPr>
              <w:t>1</w:t>
            </w:r>
            <w:r w:rsidR="009D4C0E">
              <w:rPr>
                <w:rFonts w:asciiTheme="majorHAnsi" w:hAnsiTheme="majorHAnsi" w:cstheme="minorHAnsi"/>
                <w:sz w:val="22"/>
                <w:szCs w:val="22"/>
              </w:rPr>
              <w:t>3:45</w:t>
            </w:r>
          </w:p>
        </w:tc>
      </w:tr>
      <w:tr w:rsidR="0067380F" w:rsidRPr="00E23D1A" w14:paraId="7B65B76B" w14:textId="77777777" w:rsidTr="005A1556">
        <w:trPr>
          <w:cantSplit/>
          <w:trHeight w:val="510"/>
        </w:trPr>
        <w:tc>
          <w:tcPr>
            <w:tcW w:w="4499" w:type="pct"/>
            <w:vAlign w:val="center"/>
          </w:tcPr>
          <w:p w14:paraId="5FA8B018" w14:textId="77777777" w:rsidR="007C1472" w:rsidRDefault="0067380F" w:rsidP="000C3FCA">
            <w:pPr>
              <w:snapToGrid w:val="0"/>
              <w:spacing w:after="120"/>
              <w:rPr>
                <w:rFonts w:asciiTheme="majorHAnsi" w:hAnsiTheme="majorHAnsi" w:cstheme="minorHAnsi"/>
                <w:b/>
                <w:bCs/>
                <w:noProof/>
                <w:sz w:val="22"/>
                <w:szCs w:val="22"/>
              </w:rPr>
            </w:pPr>
            <w:r>
              <w:rPr>
                <w:rFonts w:asciiTheme="majorHAnsi" w:hAnsiTheme="majorHAnsi" w:cstheme="minorHAnsi"/>
                <w:b/>
                <w:bCs/>
                <w:noProof/>
                <w:sz w:val="22"/>
                <w:szCs w:val="22"/>
              </w:rPr>
              <w:t xml:space="preserve">Facilitated Discussion </w:t>
            </w:r>
            <w:r w:rsidR="003A6BA7">
              <w:rPr>
                <w:rFonts w:asciiTheme="majorHAnsi" w:hAnsiTheme="majorHAnsi" w:cstheme="minorHAnsi"/>
                <w:b/>
                <w:bCs/>
                <w:noProof/>
                <w:sz w:val="22"/>
                <w:szCs w:val="22"/>
              </w:rPr>
              <w:t xml:space="preserve">“The Transformation of University Teaching” </w:t>
            </w:r>
            <w:r w:rsidR="00372B71">
              <w:rPr>
                <w:rFonts w:asciiTheme="majorHAnsi" w:hAnsiTheme="majorHAnsi" w:cstheme="minorHAnsi"/>
                <w:b/>
                <w:bCs/>
                <w:noProof/>
                <w:sz w:val="22"/>
                <w:szCs w:val="22"/>
              </w:rPr>
              <w:t xml:space="preserve"> </w:t>
            </w:r>
          </w:p>
          <w:p w14:paraId="038FA242" w14:textId="47231335" w:rsidR="0067380F" w:rsidRPr="00372B71" w:rsidRDefault="007C1472" w:rsidP="000C3FCA">
            <w:pPr>
              <w:snapToGrid w:val="0"/>
              <w:spacing w:after="120"/>
              <w:rPr>
                <w:rFonts w:asciiTheme="majorHAnsi" w:hAnsiTheme="majorHAnsi" w:cstheme="minorHAnsi"/>
                <w:b/>
                <w:bCs/>
                <w:noProof/>
                <w:sz w:val="22"/>
                <w:szCs w:val="22"/>
              </w:rPr>
            </w:pPr>
            <w:r>
              <w:rPr>
                <w:rFonts w:asciiTheme="majorHAnsi" w:hAnsiTheme="majorHAnsi" w:cstheme="minorHAnsi"/>
                <w:b/>
                <w:bCs/>
                <w:noProof/>
                <w:sz w:val="22"/>
                <w:szCs w:val="22"/>
              </w:rPr>
              <w:t xml:space="preserve">Faciliator: </w:t>
            </w:r>
            <w:hyperlink r:id="rId16" w:history="1">
              <w:r w:rsidR="0067380F" w:rsidRPr="001D3815">
                <w:rPr>
                  <w:rStyle w:val="Hyperlink"/>
                  <w:rFonts w:asciiTheme="majorHAnsi" w:hAnsiTheme="majorHAnsi" w:cstheme="minorHAnsi"/>
                  <w:bCs/>
                  <w:i/>
                  <w:noProof/>
                  <w:sz w:val="22"/>
                  <w:szCs w:val="22"/>
                </w:rPr>
                <w:t>A/Professor Kevin Forde</w:t>
              </w:r>
            </w:hyperlink>
            <w:r w:rsidR="0067380F" w:rsidRPr="0067380F">
              <w:rPr>
                <w:rFonts w:asciiTheme="majorHAnsi" w:hAnsiTheme="majorHAnsi" w:cstheme="minorHAnsi"/>
                <w:bCs/>
                <w:i/>
                <w:noProof/>
                <w:sz w:val="22"/>
                <w:szCs w:val="22"/>
                <w:u w:val="single"/>
              </w:rPr>
              <w:t>, Treasurer of SHAPE</w:t>
            </w:r>
          </w:p>
          <w:p w14:paraId="324F5290" w14:textId="77777777" w:rsidR="007C1472" w:rsidRDefault="0067380F" w:rsidP="000C3FCA">
            <w:pPr>
              <w:snapToGrid w:val="0"/>
              <w:spacing w:after="120"/>
              <w:rPr>
                <w:rFonts w:asciiTheme="majorHAnsi" w:hAnsiTheme="majorHAnsi" w:cstheme="minorHAnsi"/>
                <w:b/>
                <w:bCs/>
                <w:noProof/>
                <w:sz w:val="22"/>
                <w:szCs w:val="22"/>
              </w:rPr>
            </w:pPr>
            <w:r>
              <w:rPr>
                <w:rFonts w:asciiTheme="majorHAnsi" w:hAnsiTheme="majorHAnsi" w:cstheme="minorHAnsi"/>
                <w:b/>
                <w:bCs/>
                <w:noProof/>
                <w:sz w:val="22"/>
                <w:szCs w:val="22"/>
              </w:rPr>
              <w:t>Panel members:</w:t>
            </w:r>
          </w:p>
          <w:p w14:paraId="0C496ADB" w14:textId="13DC2054" w:rsidR="0067380F" w:rsidRPr="0067380F" w:rsidRDefault="006D7728" w:rsidP="000C3FCA">
            <w:pPr>
              <w:snapToGrid w:val="0"/>
              <w:spacing w:after="120"/>
              <w:rPr>
                <w:rFonts w:asciiTheme="majorHAnsi" w:hAnsiTheme="majorHAnsi" w:cstheme="minorHAnsi"/>
                <w:bCs/>
                <w:noProof/>
                <w:sz w:val="22"/>
                <w:szCs w:val="22"/>
              </w:rPr>
            </w:pPr>
            <w:hyperlink r:id="rId17" w:history="1">
              <w:r w:rsidR="00800723" w:rsidRPr="007C1472">
                <w:rPr>
                  <w:rStyle w:val="Hyperlink"/>
                  <w:rFonts w:asciiTheme="majorHAnsi" w:hAnsiTheme="majorHAnsi" w:cstheme="minorHAnsi"/>
                  <w:bCs/>
                  <w:noProof/>
                  <w:sz w:val="22"/>
                  <w:szCs w:val="22"/>
                </w:rPr>
                <w:t xml:space="preserve">Ms </w:t>
              </w:r>
              <w:r w:rsidR="003A6BA7" w:rsidRPr="007C1472">
                <w:rPr>
                  <w:rStyle w:val="Hyperlink"/>
                  <w:rFonts w:asciiTheme="majorHAnsi" w:hAnsiTheme="majorHAnsi" w:cstheme="minorHAnsi"/>
                  <w:bCs/>
                  <w:noProof/>
                  <w:sz w:val="22"/>
                  <w:szCs w:val="22"/>
                </w:rPr>
                <w:t>Anne Smyth</w:t>
              </w:r>
            </w:hyperlink>
            <w:r w:rsidR="003A6BA7">
              <w:rPr>
                <w:rFonts w:asciiTheme="majorHAnsi" w:hAnsiTheme="majorHAnsi" w:cstheme="minorHAnsi"/>
                <w:bCs/>
                <w:noProof/>
                <w:sz w:val="22"/>
                <w:szCs w:val="22"/>
              </w:rPr>
              <w:t xml:space="preserve">, </w:t>
            </w:r>
            <w:r w:rsidR="003A6BA7">
              <w:t>Organisational Consultant and Adjunct Senior Lecturer UNE</w:t>
            </w:r>
          </w:p>
          <w:p w14:paraId="36E959E2" w14:textId="3B550F23" w:rsidR="0067380F" w:rsidRPr="0067380F" w:rsidRDefault="006D7728" w:rsidP="0067380F">
            <w:pPr>
              <w:snapToGrid w:val="0"/>
              <w:spacing w:after="120"/>
              <w:rPr>
                <w:rFonts w:asciiTheme="majorHAnsi" w:hAnsiTheme="majorHAnsi" w:cstheme="minorHAnsi"/>
                <w:bCs/>
                <w:noProof/>
                <w:sz w:val="22"/>
                <w:szCs w:val="22"/>
              </w:rPr>
            </w:pPr>
            <w:hyperlink r:id="rId18" w:history="1">
              <w:r w:rsidR="0067380F" w:rsidRPr="00B73DC2">
                <w:rPr>
                  <w:rStyle w:val="Hyperlink"/>
                  <w:rFonts w:asciiTheme="majorHAnsi" w:hAnsiTheme="majorHAnsi" w:cstheme="minorHAnsi"/>
                  <w:bCs/>
                  <w:noProof/>
                  <w:sz w:val="22"/>
                  <w:szCs w:val="22"/>
                </w:rPr>
                <w:t>Dr Jalal Mohammed</w:t>
              </w:r>
            </w:hyperlink>
            <w:r w:rsidR="0067380F" w:rsidRPr="0067380F">
              <w:rPr>
                <w:rFonts w:asciiTheme="majorHAnsi" w:hAnsiTheme="majorHAnsi" w:cstheme="minorHAnsi"/>
                <w:bCs/>
                <w:noProof/>
                <w:sz w:val="22"/>
                <w:szCs w:val="22"/>
              </w:rPr>
              <w:t xml:space="preserve">, University of Auckland </w:t>
            </w:r>
          </w:p>
          <w:p w14:paraId="5B7F36B6" w14:textId="69DBDCF5" w:rsidR="0067380F" w:rsidRDefault="006D7728" w:rsidP="007C1472">
            <w:pPr>
              <w:snapToGrid w:val="0"/>
              <w:spacing w:after="120"/>
              <w:rPr>
                <w:rFonts w:asciiTheme="majorHAnsi" w:hAnsiTheme="majorHAnsi" w:cstheme="minorHAnsi"/>
                <w:b/>
                <w:bCs/>
                <w:noProof/>
                <w:sz w:val="22"/>
                <w:szCs w:val="22"/>
              </w:rPr>
            </w:pPr>
            <w:hyperlink r:id="rId19" w:history="1">
              <w:r w:rsidR="0067380F" w:rsidRPr="006D7728">
                <w:rPr>
                  <w:rStyle w:val="Hyperlink"/>
                  <w:rFonts w:asciiTheme="majorHAnsi" w:hAnsiTheme="majorHAnsi" w:cstheme="minorHAnsi"/>
                  <w:bCs/>
                  <w:noProof/>
                  <w:sz w:val="22"/>
                  <w:szCs w:val="22"/>
                </w:rPr>
                <w:t>A/Professo</w:t>
              </w:r>
              <w:r w:rsidR="003A6BA7" w:rsidRPr="006D7728">
                <w:rPr>
                  <w:rStyle w:val="Hyperlink"/>
                  <w:rFonts w:asciiTheme="majorHAnsi" w:hAnsiTheme="majorHAnsi" w:cstheme="minorHAnsi"/>
                  <w:bCs/>
                  <w:noProof/>
                  <w:sz w:val="22"/>
                  <w:szCs w:val="22"/>
                </w:rPr>
                <w:t>r</w:t>
              </w:r>
              <w:r w:rsidR="007C1472" w:rsidRPr="006D7728">
                <w:rPr>
                  <w:rStyle w:val="Hyperlink"/>
                  <w:rFonts w:asciiTheme="majorHAnsi" w:hAnsiTheme="majorHAnsi" w:cstheme="minorHAnsi"/>
                  <w:bCs/>
                  <w:noProof/>
                  <w:sz w:val="22"/>
                  <w:szCs w:val="22"/>
                </w:rPr>
                <w:t xml:space="preserve"> </w:t>
              </w:r>
              <w:r w:rsidR="0067380F" w:rsidRPr="006D7728">
                <w:rPr>
                  <w:rStyle w:val="Hyperlink"/>
                  <w:rFonts w:asciiTheme="majorHAnsi" w:hAnsiTheme="majorHAnsi" w:cstheme="minorHAnsi"/>
                  <w:bCs/>
                  <w:noProof/>
                  <w:sz w:val="22"/>
                  <w:szCs w:val="22"/>
                </w:rPr>
                <w:t>Fowie NG</w:t>
              </w:r>
            </w:hyperlink>
            <w:bookmarkStart w:id="0" w:name="_GoBack"/>
            <w:bookmarkEnd w:id="0"/>
            <w:r w:rsidR="0067380F" w:rsidRPr="0067380F">
              <w:rPr>
                <w:rFonts w:asciiTheme="majorHAnsi" w:hAnsiTheme="majorHAnsi" w:cstheme="minorHAnsi"/>
                <w:bCs/>
                <w:noProof/>
                <w:sz w:val="22"/>
                <w:szCs w:val="22"/>
              </w:rPr>
              <w:t>,  Tung Wah College, Hong Kong</w:t>
            </w:r>
            <w:r w:rsidR="0067380F">
              <w:rPr>
                <w:rFonts w:asciiTheme="majorHAnsi" w:hAnsiTheme="majorHAnsi" w:cstheme="minorHAnsi"/>
                <w:b/>
                <w:bCs/>
                <w:noProof/>
                <w:sz w:val="22"/>
                <w:szCs w:val="22"/>
              </w:rPr>
              <w:t xml:space="preserve"> </w:t>
            </w:r>
          </w:p>
        </w:tc>
        <w:tc>
          <w:tcPr>
            <w:tcW w:w="501" w:type="pct"/>
            <w:vMerge w:val="restart"/>
            <w:vAlign w:val="center"/>
          </w:tcPr>
          <w:p w14:paraId="135AB98D" w14:textId="77777777" w:rsidR="0067380F" w:rsidRDefault="0067380F" w:rsidP="0067380F">
            <w:pPr>
              <w:snapToGrid w:val="0"/>
              <w:spacing w:after="120"/>
              <w:jc w:val="center"/>
              <w:rPr>
                <w:rFonts w:asciiTheme="majorHAnsi" w:hAnsiTheme="majorHAnsi" w:cstheme="minorHAnsi"/>
                <w:sz w:val="22"/>
                <w:szCs w:val="22"/>
              </w:rPr>
            </w:pPr>
            <w:r>
              <w:rPr>
                <w:rFonts w:asciiTheme="majorHAnsi" w:hAnsiTheme="majorHAnsi" w:cstheme="minorHAnsi"/>
                <w:sz w:val="22"/>
                <w:szCs w:val="22"/>
              </w:rPr>
              <w:t>13:45</w:t>
            </w:r>
          </w:p>
          <w:p w14:paraId="68CCB6D3" w14:textId="34D9673F" w:rsidR="0067380F" w:rsidRDefault="0067380F" w:rsidP="0067380F">
            <w:pPr>
              <w:snapToGrid w:val="0"/>
              <w:spacing w:after="120"/>
              <w:jc w:val="center"/>
              <w:rPr>
                <w:rFonts w:asciiTheme="majorHAnsi" w:hAnsiTheme="majorHAnsi" w:cstheme="minorHAnsi"/>
                <w:sz w:val="22"/>
                <w:szCs w:val="22"/>
              </w:rPr>
            </w:pPr>
            <w:r>
              <w:rPr>
                <w:rFonts w:asciiTheme="majorHAnsi" w:hAnsiTheme="majorHAnsi" w:cstheme="minorHAnsi"/>
                <w:sz w:val="22"/>
                <w:szCs w:val="22"/>
              </w:rPr>
              <w:t xml:space="preserve">- </w:t>
            </w:r>
          </w:p>
          <w:p w14:paraId="3A62CD2B" w14:textId="134591E6" w:rsidR="0067380F" w:rsidRDefault="0067380F" w:rsidP="003246DF">
            <w:pPr>
              <w:snapToGrid w:val="0"/>
              <w:spacing w:after="120"/>
              <w:jc w:val="center"/>
              <w:rPr>
                <w:rFonts w:asciiTheme="majorHAnsi" w:hAnsiTheme="majorHAnsi" w:cstheme="minorHAnsi"/>
                <w:sz w:val="22"/>
                <w:szCs w:val="22"/>
              </w:rPr>
            </w:pPr>
            <w:r>
              <w:rPr>
                <w:rFonts w:asciiTheme="majorHAnsi" w:hAnsiTheme="majorHAnsi" w:cstheme="minorHAnsi"/>
                <w:sz w:val="22"/>
                <w:szCs w:val="22"/>
              </w:rPr>
              <w:t xml:space="preserve">15:45 </w:t>
            </w:r>
          </w:p>
        </w:tc>
      </w:tr>
      <w:tr w:rsidR="0067380F" w:rsidRPr="00E23D1A" w14:paraId="7BEFF2ED" w14:textId="77777777" w:rsidTr="005A1556">
        <w:trPr>
          <w:cantSplit/>
          <w:trHeight w:val="510"/>
        </w:trPr>
        <w:tc>
          <w:tcPr>
            <w:tcW w:w="4499" w:type="pct"/>
            <w:vAlign w:val="center"/>
          </w:tcPr>
          <w:p w14:paraId="48E565E7" w14:textId="6C20A055" w:rsidR="0067380F" w:rsidRPr="001D3815" w:rsidRDefault="0067380F" w:rsidP="001D3815">
            <w:pPr>
              <w:snapToGrid w:val="0"/>
              <w:spacing w:after="120"/>
              <w:rPr>
                <w:rFonts w:asciiTheme="majorHAnsi" w:hAnsiTheme="majorHAnsi" w:cstheme="minorHAnsi"/>
                <w:b/>
                <w:bCs/>
                <w:noProof/>
                <w:sz w:val="22"/>
                <w:szCs w:val="22"/>
              </w:rPr>
            </w:pPr>
            <w:r w:rsidRPr="000C3FCA">
              <w:rPr>
                <w:rFonts w:asciiTheme="majorHAnsi" w:hAnsiTheme="majorHAnsi" w:cstheme="minorHAnsi"/>
                <w:b/>
                <w:bCs/>
                <w:noProof/>
                <w:sz w:val="22"/>
                <w:szCs w:val="22"/>
              </w:rPr>
              <w:t>Co</w:t>
            </w:r>
            <w:r>
              <w:rPr>
                <w:rFonts w:asciiTheme="majorHAnsi" w:hAnsiTheme="majorHAnsi" w:cstheme="minorHAnsi"/>
                <w:b/>
                <w:bCs/>
                <w:noProof/>
                <w:sz w:val="22"/>
                <w:szCs w:val="22"/>
              </w:rPr>
              <w:t>untry, State and Program update</w:t>
            </w:r>
            <w:r w:rsidRPr="000C3FCA">
              <w:rPr>
                <w:rFonts w:asciiTheme="majorHAnsi" w:hAnsiTheme="majorHAnsi" w:cstheme="minorHAnsi"/>
                <w:b/>
                <w:bCs/>
                <w:noProof/>
                <w:sz w:val="22"/>
                <w:szCs w:val="22"/>
              </w:rPr>
              <w:t>: open discussion</w:t>
            </w:r>
            <w:r>
              <w:rPr>
                <w:rFonts w:asciiTheme="majorHAnsi" w:hAnsiTheme="majorHAnsi" w:cstheme="minorHAnsi"/>
                <w:b/>
                <w:bCs/>
                <w:noProof/>
                <w:sz w:val="22"/>
                <w:szCs w:val="22"/>
              </w:rPr>
              <w:t xml:space="preserve"> </w:t>
            </w:r>
          </w:p>
        </w:tc>
        <w:tc>
          <w:tcPr>
            <w:tcW w:w="501" w:type="pct"/>
            <w:vMerge/>
            <w:vAlign w:val="center"/>
          </w:tcPr>
          <w:p w14:paraId="2383375F" w14:textId="1F3E6EEE" w:rsidR="0067380F" w:rsidRDefault="0067380F" w:rsidP="005A1556">
            <w:pPr>
              <w:snapToGrid w:val="0"/>
              <w:spacing w:after="120"/>
              <w:jc w:val="center"/>
              <w:rPr>
                <w:rFonts w:asciiTheme="majorHAnsi" w:hAnsiTheme="majorHAnsi" w:cstheme="minorHAnsi"/>
                <w:sz w:val="22"/>
                <w:szCs w:val="22"/>
              </w:rPr>
            </w:pPr>
          </w:p>
        </w:tc>
      </w:tr>
      <w:tr w:rsidR="00B9362B" w:rsidRPr="00E23D1A" w14:paraId="4F234446" w14:textId="77777777" w:rsidTr="005A1556">
        <w:trPr>
          <w:cantSplit/>
          <w:trHeight w:val="510"/>
        </w:trPr>
        <w:tc>
          <w:tcPr>
            <w:tcW w:w="4499" w:type="pct"/>
            <w:vAlign w:val="center"/>
          </w:tcPr>
          <w:p w14:paraId="3C136FA2" w14:textId="1D80FAAF" w:rsidR="00B9362B" w:rsidRDefault="00B9362B" w:rsidP="000C3FCA">
            <w:pPr>
              <w:snapToGrid w:val="0"/>
              <w:spacing w:after="120"/>
              <w:rPr>
                <w:rFonts w:asciiTheme="majorHAnsi" w:hAnsiTheme="majorHAnsi" w:cstheme="minorHAnsi"/>
                <w:b/>
                <w:bCs/>
                <w:noProof/>
                <w:sz w:val="22"/>
                <w:szCs w:val="22"/>
              </w:rPr>
            </w:pPr>
            <w:r>
              <w:rPr>
                <w:rFonts w:asciiTheme="majorHAnsi" w:hAnsiTheme="majorHAnsi" w:cstheme="minorHAnsi"/>
                <w:b/>
                <w:bCs/>
                <w:noProof/>
                <w:sz w:val="22"/>
                <w:szCs w:val="22"/>
              </w:rPr>
              <w:t xml:space="preserve">SHAPE membership, partnerships and </w:t>
            </w:r>
            <w:r w:rsidRPr="00B9362B">
              <w:rPr>
                <w:rFonts w:asciiTheme="majorHAnsi" w:hAnsiTheme="majorHAnsi" w:cstheme="minorHAnsi"/>
                <w:b/>
                <w:bCs/>
                <w:noProof/>
                <w:sz w:val="22"/>
                <w:szCs w:val="22"/>
              </w:rPr>
              <w:t>project updates</w:t>
            </w:r>
            <w:r>
              <w:rPr>
                <w:rFonts w:asciiTheme="majorHAnsi" w:hAnsiTheme="majorHAnsi" w:cstheme="minorHAnsi"/>
                <w:b/>
                <w:bCs/>
                <w:noProof/>
                <w:sz w:val="22"/>
                <w:szCs w:val="22"/>
              </w:rPr>
              <w:t xml:space="preserve">  (together with afternoon tea)</w:t>
            </w:r>
          </w:p>
        </w:tc>
        <w:tc>
          <w:tcPr>
            <w:tcW w:w="501" w:type="pct"/>
            <w:vAlign w:val="center"/>
          </w:tcPr>
          <w:p w14:paraId="50AE709E" w14:textId="232BF277" w:rsidR="00B9362B" w:rsidRDefault="00BC3C1A" w:rsidP="005A1556">
            <w:pPr>
              <w:snapToGrid w:val="0"/>
              <w:spacing w:after="120"/>
              <w:jc w:val="center"/>
              <w:rPr>
                <w:rFonts w:asciiTheme="majorHAnsi" w:hAnsiTheme="majorHAnsi" w:cstheme="minorHAnsi"/>
                <w:sz w:val="22"/>
                <w:szCs w:val="22"/>
              </w:rPr>
            </w:pPr>
            <w:r>
              <w:rPr>
                <w:rFonts w:asciiTheme="majorHAnsi" w:hAnsiTheme="majorHAnsi" w:cstheme="minorHAnsi"/>
                <w:sz w:val="22"/>
                <w:szCs w:val="22"/>
              </w:rPr>
              <w:t>15:45</w:t>
            </w:r>
            <w:r w:rsidR="00B9362B">
              <w:rPr>
                <w:rFonts w:asciiTheme="majorHAnsi" w:hAnsiTheme="majorHAnsi" w:cstheme="minorHAnsi"/>
                <w:sz w:val="22"/>
                <w:szCs w:val="22"/>
              </w:rPr>
              <w:t>- 1</w:t>
            </w:r>
            <w:r>
              <w:rPr>
                <w:rFonts w:asciiTheme="majorHAnsi" w:hAnsiTheme="majorHAnsi" w:cstheme="minorHAnsi"/>
                <w:sz w:val="22"/>
                <w:szCs w:val="22"/>
              </w:rPr>
              <w:t>6</w:t>
            </w:r>
            <w:r w:rsidR="00B9362B">
              <w:rPr>
                <w:rFonts w:asciiTheme="majorHAnsi" w:hAnsiTheme="majorHAnsi" w:cstheme="minorHAnsi"/>
                <w:sz w:val="22"/>
                <w:szCs w:val="22"/>
              </w:rPr>
              <w:t>:</w:t>
            </w:r>
            <w:r>
              <w:rPr>
                <w:rFonts w:asciiTheme="majorHAnsi" w:hAnsiTheme="majorHAnsi" w:cstheme="minorHAnsi"/>
                <w:sz w:val="22"/>
                <w:szCs w:val="22"/>
              </w:rPr>
              <w:t>30</w:t>
            </w:r>
            <w:r w:rsidR="00B9362B">
              <w:rPr>
                <w:rFonts w:asciiTheme="majorHAnsi" w:hAnsiTheme="majorHAnsi" w:cstheme="minorHAnsi"/>
                <w:sz w:val="22"/>
                <w:szCs w:val="22"/>
              </w:rPr>
              <w:t xml:space="preserve"> </w:t>
            </w:r>
          </w:p>
        </w:tc>
      </w:tr>
      <w:tr w:rsidR="00B9362B" w:rsidRPr="00E23D1A" w14:paraId="0BADBAE2" w14:textId="77777777" w:rsidTr="005A1556">
        <w:trPr>
          <w:cantSplit/>
          <w:trHeight w:val="510"/>
        </w:trPr>
        <w:tc>
          <w:tcPr>
            <w:tcW w:w="4499" w:type="pct"/>
            <w:vAlign w:val="center"/>
          </w:tcPr>
          <w:p w14:paraId="66FEBDA7" w14:textId="2B625293" w:rsidR="00B9362B" w:rsidRDefault="00B9362B" w:rsidP="000C3FCA">
            <w:pPr>
              <w:snapToGrid w:val="0"/>
              <w:spacing w:after="120"/>
              <w:rPr>
                <w:rFonts w:asciiTheme="majorHAnsi" w:hAnsiTheme="majorHAnsi" w:cstheme="minorHAnsi"/>
                <w:b/>
                <w:bCs/>
                <w:noProof/>
                <w:sz w:val="22"/>
                <w:szCs w:val="22"/>
              </w:rPr>
            </w:pPr>
            <w:r w:rsidRPr="00B9362B">
              <w:rPr>
                <w:rFonts w:asciiTheme="majorHAnsi" w:hAnsiTheme="majorHAnsi" w:cstheme="minorHAnsi"/>
                <w:b/>
                <w:bCs/>
                <w:noProof/>
                <w:sz w:val="22"/>
                <w:szCs w:val="22"/>
              </w:rPr>
              <w:t>SHAPE Annual General Meeting</w:t>
            </w:r>
          </w:p>
        </w:tc>
        <w:tc>
          <w:tcPr>
            <w:tcW w:w="501" w:type="pct"/>
            <w:vAlign w:val="center"/>
          </w:tcPr>
          <w:p w14:paraId="55BE96D8" w14:textId="162E97C1" w:rsidR="00B9362B" w:rsidRDefault="00B9362B" w:rsidP="005A1556">
            <w:pPr>
              <w:snapToGrid w:val="0"/>
              <w:spacing w:after="120"/>
              <w:jc w:val="center"/>
              <w:rPr>
                <w:rFonts w:asciiTheme="majorHAnsi" w:hAnsiTheme="majorHAnsi" w:cstheme="minorHAnsi"/>
                <w:sz w:val="22"/>
                <w:szCs w:val="22"/>
              </w:rPr>
            </w:pPr>
            <w:r>
              <w:rPr>
                <w:rFonts w:asciiTheme="majorHAnsi" w:hAnsiTheme="majorHAnsi" w:cstheme="minorHAnsi"/>
                <w:sz w:val="22"/>
                <w:szCs w:val="22"/>
              </w:rPr>
              <w:t>17:00- 18:00</w:t>
            </w:r>
          </w:p>
        </w:tc>
      </w:tr>
      <w:tr w:rsidR="00B9362B" w:rsidRPr="00E23D1A" w14:paraId="0B08760E" w14:textId="77777777" w:rsidTr="00372B71">
        <w:trPr>
          <w:cantSplit/>
          <w:trHeight w:val="703"/>
        </w:trPr>
        <w:tc>
          <w:tcPr>
            <w:tcW w:w="4499" w:type="pct"/>
            <w:vAlign w:val="center"/>
          </w:tcPr>
          <w:p w14:paraId="449E1AD2" w14:textId="530855B4" w:rsidR="00800723" w:rsidRDefault="00B9362B" w:rsidP="000C3FCA">
            <w:pPr>
              <w:snapToGrid w:val="0"/>
              <w:spacing w:after="120"/>
              <w:rPr>
                <w:rFonts w:asciiTheme="majorHAnsi" w:hAnsiTheme="majorHAnsi" w:cstheme="minorHAnsi"/>
                <w:b/>
                <w:bCs/>
                <w:noProof/>
                <w:sz w:val="22"/>
                <w:szCs w:val="22"/>
              </w:rPr>
            </w:pPr>
            <w:r>
              <w:rPr>
                <w:rFonts w:asciiTheme="majorHAnsi" w:hAnsiTheme="majorHAnsi" w:cstheme="minorHAnsi"/>
                <w:b/>
                <w:bCs/>
                <w:noProof/>
                <w:sz w:val="22"/>
                <w:szCs w:val="22"/>
              </w:rPr>
              <w:t xml:space="preserve">Welcome reception: </w:t>
            </w:r>
            <w:r>
              <w:t xml:space="preserve"> </w:t>
            </w:r>
            <w:r w:rsidRPr="00B9362B">
              <w:rPr>
                <w:rFonts w:asciiTheme="majorHAnsi" w:hAnsiTheme="majorHAnsi" w:cstheme="minorHAnsi"/>
                <w:b/>
                <w:bCs/>
                <w:noProof/>
                <w:sz w:val="22"/>
                <w:szCs w:val="22"/>
              </w:rPr>
              <w:t>Networking and catching up drinks for all delegates</w:t>
            </w:r>
          </w:p>
        </w:tc>
        <w:tc>
          <w:tcPr>
            <w:tcW w:w="501" w:type="pct"/>
            <w:vAlign w:val="center"/>
          </w:tcPr>
          <w:p w14:paraId="0077B286" w14:textId="57C20C82" w:rsidR="00B9362B" w:rsidRDefault="00B9362B" w:rsidP="005A1556">
            <w:pPr>
              <w:snapToGrid w:val="0"/>
              <w:spacing w:after="120"/>
              <w:jc w:val="center"/>
              <w:rPr>
                <w:rFonts w:asciiTheme="majorHAnsi" w:hAnsiTheme="majorHAnsi" w:cstheme="minorHAnsi"/>
                <w:sz w:val="22"/>
                <w:szCs w:val="22"/>
              </w:rPr>
            </w:pPr>
            <w:r>
              <w:rPr>
                <w:rFonts w:asciiTheme="majorHAnsi" w:hAnsiTheme="majorHAnsi" w:cstheme="minorHAnsi"/>
                <w:sz w:val="22"/>
                <w:szCs w:val="22"/>
              </w:rPr>
              <w:t>18:30</w:t>
            </w:r>
          </w:p>
        </w:tc>
      </w:tr>
      <w:tr w:rsidR="00D97CED" w:rsidRPr="00E23D1A" w14:paraId="140B71BE" w14:textId="77777777" w:rsidTr="009D4C0E">
        <w:trPr>
          <w:cantSplit/>
          <w:trHeight w:val="960"/>
        </w:trPr>
        <w:tc>
          <w:tcPr>
            <w:tcW w:w="4499" w:type="pct"/>
            <w:shd w:val="clear" w:color="auto" w:fill="0000CC"/>
            <w:vAlign w:val="center"/>
          </w:tcPr>
          <w:p w14:paraId="55739725" w14:textId="08E9DB93" w:rsidR="00DC0C81" w:rsidRDefault="00EB19E0" w:rsidP="00CB27E8">
            <w:pPr>
              <w:snapToGrid w:val="0"/>
              <w:jc w:val="center"/>
              <w:rPr>
                <w:rFonts w:asciiTheme="majorHAnsi" w:hAnsiTheme="majorHAnsi" w:cstheme="minorHAnsi"/>
                <w:sz w:val="22"/>
                <w:szCs w:val="22"/>
              </w:rPr>
            </w:pPr>
            <w:r w:rsidRPr="00E23D1A">
              <w:rPr>
                <w:rFonts w:asciiTheme="majorHAnsi" w:hAnsiTheme="majorHAnsi" w:cstheme="minorHAnsi"/>
                <w:b/>
                <w:noProof/>
                <w:sz w:val="22"/>
                <w:szCs w:val="22"/>
              </w:rPr>
              <w:t xml:space="preserve">Thursday </w:t>
            </w:r>
            <w:r w:rsidR="005A1556">
              <w:rPr>
                <w:rFonts w:asciiTheme="majorHAnsi" w:hAnsiTheme="majorHAnsi" w:cstheme="minorHAnsi"/>
                <w:b/>
                <w:noProof/>
                <w:sz w:val="22"/>
                <w:szCs w:val="22"/>
              </w:rPr>
              <w:t>7</w:t>
            </w:r>
            <w:r w:rsidR="005A1556" w:rsidRPr="005A1556">
              <w:rPr>
                <w:rFonts w:asciiTheme="majorHAnsi" w:hAnsiTheme="majorHAnsi" w:cstheme="minorHAnsi"/>
                <w:b/>
                <w:noProof/>
                <w:sz w:val="22"/>
                <w:szCs w:val="22"/>
                <w:vertAlign w:val="superscript"/>
              </w:rPr>
              <w:t>th</w:t>
            </w:r>
            <w:r w:rsidR="005A1556">
              <w:rPr>
                <w:rFonts w:asciiTheme="majorHAnsi" w:hAnsiTheme="majorHAnsi" w:cstheme="minorHAnsi"/>
                <w:b/>
                <w:noProof/>
                <w:sz w:val="22"/>
                <w:szCs w:val="22"/>
              </w:rPr>
              <w:t xml:space="preserve"> </w:t>
            </w:r>
            <w:r w:rsidRPr="00E23D1A">
              <w:rPr>
                <w:rFonts w:asciiTheme="majorHAnsi" w:hAnsiTheme="majorHAnsi" w:cstheme="minorHAnsi"/>
                <w:b/>
                <w:noProof/>
                <w:sz w:val="22"/>
                <w:szCs w:val="22"/>
              </w:rPr>
              <w:t xml:space="preserve">July </w:t>
            </w:r>
            <w:r w:rsidR="00DC0C81" w:rsidRPr="00E23D1A">
              <w:rPr>
                <w:rFonts w:asciiTheme="majorHAnsi" w:hAnsiTheme="majorHAnsi" w:cstheme="minorHAnsi"/>
                <w:sz w:val="22"/>
                <w:szCs w:val="22"/>
              </w:rPr>
              <w:t xml:space="preserve"> </w:t>
            </w:r>
          </w:p>
          <w:p w14:paraId="64E0622F" w14:textId="0949C5CF" w:rsidR="00B9362B" w:rsidRDefault="00B9362B" w:rsidP="00B9362B">
            <w:pPr>
              <w:snapToGrid w:val="0"/>
              <w:jc w:val="center"/>
              <w:rPr>
                <w:rFonts w:asciiTheme="majorHAnsi" w:hAnsiTheme="majorHAnsi" w:cstheme="minorHAnsi"/>
                <w:sz w:val="22"/>
                <w:szCs w:val="22"/>
              </w:rPr>
            </w:pPr>
            <w:r>
              <w:rPr>
                <w:rFonts w:asciiTheme="majorHAnsi" w:hAnsiTheme="majorHAnsi" w:cstheme="minorHAnsi"/>
                <w:sz w:val="22"/>
                <w:szCs w:val="22"/>
              </w:rPr>
              <w:t xml:space="preserve">Registration open at Bangkok and Townsville </w:t>
            </w:r>
            <w:r w:rsidR="001D3815">
              <w:rPr>
                <w:rFonts w:asciiTheme="majorHAnsi" w:hAnsiTheme="majorHAnsi" w:cstheme="minorHAnsi"/>
                <w:sz w:val="22"/>
                <w:szCs w:val="22"/>
              </w:rPr>
              <w:t>10:30</w:t>
            </w:r>
          </w:p>
          <w:p w14:paraId="34893AAE" w14:textId="211868E3" w:rsidR="00D97CED" w:rsidRPr="005A1556" w:rsidRDefault="00B9362B" w:rsidP="005A1556">
            <w:pPr>
              <w:snapToGrid w:val="0"/>
              <w:jc w:val="center"/>
              <w:rPr>
                <w:rFonts w:asciiTheme="majorHAnsi" w:hAnsiTheme="majorHAnsi" w:cstheme="minorHAnsi"/>
                <w:sz w:val="22"/>
                <w:szCs w:val="22"/>
              </w:rPr>
            </w:pPr>
            <w:r w:rsidRPr="00E23D1A">
              <w:rPr>
                <w:rFonts w:asciiTheme="majorHAnsi" w:hAnsiTheme="majorHAnsi" w:cstheme="minorHAnsi"/>
                <w:sz w:val="22"/>
                <w:szCs w:val="22"/>
              </w:rPr>
              <w:t>Zoom link opens for greeting and meeting participants</w:t>
            </w:r>
          </w:p>
        </w:tc>
        <w:tc>
          <w:tcPr>
            <w:tcW w:w="501" w:type="pct"/>
            <w:shd w:val="clear" w:color="auto" w:fill="0000CC"/>
            <w:vAlign w:val="center"/>
          </w:tcPr>
          <w:p w14:paraId="0F9CF90F" w14:textId="479AB806" w:rsidR="00D97CED" w:rsidRPr="00E23D1A" w:rsidRDefault="00B9362B" w:rsidP="005A1556">
            <w:pPr>
              <w:snapToGrid w:val="0"/>
              <w:spacing w:after="120"/>
              <w:jc w:val="center"/>
              <w:rPr>
                <w:rFonts w:asciiTheme="majorHAnsi" w:hAnsiTheme="majorHAnsi" w:cstheme="minorHAnsi"/>
                <w:sz w:val="22"/>
                <w:szCs w:val="22"/>
              </w:rPr>
            </w:pPr>
            <w:r>
              <w:rPr>
                <w:rFonts w:asciiTheme="majorHAnsi" w:hAnsiTheme="majorHAnsi" w:cstheme="minorHAnsi"/>
                <w:sz w:val="22"/>
                <w:szCs w:val="22"/>
              </w:rPr>
              <w:t>10</w:t>
            </w:r>
            <w:r w:rsidR="00DC0C81" w:rsidRPr="00E23D1A">
              <w:rPr>
                <w:rFonts w:asciiTheme="majorHAnsi" w:hAnsiTheme="majorHAnsi" w:cstheme="minorHAnsi"/>
                <w:sz w:val="22"/>
                <w:szCs w:val="22"/>
              </w:rPr>
              <w:t>:45</w:t>
            </w:r>
          </w:p>
        </w:tc>
      </w:tr>
      <w:tr w:rsidR="00B9362B" w:rsidRPr="00E23D1A" w14:paraId="4852D507" w14:textId="77777777" w:rsidTr="005A1556">
        <w:trPr>
          <w:cantSplit/>
          <w:trHeight w:val="510"/>
        </w:trPr>
        <w:tc>
          <w:tcPr>
            <w:tcW w:w="4499" w:type="pct"/>
            <w:shd w:val="clear" w:color="auto" w:fill="auto"/>
            <w:vAlign w:val="center"/>
          </w:tcPr>
          <w:p w14:paraId="09547264" w14:textId="4E47AB2A" w:rsidR="0035620C" w:rsidRDefault="00B9362B" w:rsidP="000C3FCA">
            <w:pPr>
              <w:snapToGrid w:val="0"/>
              <w:spacing w:after="120"/>
              <w:rPr>
                <w:rFonts w:asciiTheme="majorHAnsi" w:hAnsiTheme="majorHAnsi" w:cstheme="minorHAnsi"/>
                <w:b/>
                <w:sz w:val="22"/>
                <w:szCs w:val="22"/>
              </w:rPr>
            </w:pPr>
            <w:r>
              <w:rPr>
                <w:rFonts w:asciiTheme="majorHAnsi" w:hAnsiTheme="majorHAnsi" w:cstheme="minorHAnsi"/>
                <w:b/>
                <w:sz w:val="22"/>
                <w:szCs w:val="22"/>
              </w:rPr>
              <w:t xml:space="preserve">SHAPE Symposium Opening  and Welcome </w:t>
            </w:r>
          </w:p>
        </w:tc>
        <w:tc>
          <w:tcPr>
            <w:tcW w:w="501" w:type="pct"/>
            <w:shd w:val="clear" w:color="auto" w:fill="auto"/>
            <w:vAlign w:val="center"/>
          </w:tcPr>
          <w:p w14:paraId="07B510D1" w14:textId="1882F6F3" w:rsidR="00B9362B" w:rsidRDefault="00B9362B" w:rsidP="005A1556">
            <w:pPr>
              <w:snapToGrid w:val="0"/>
              <w:spacing w:after="120"/>
              <w:jc w:val="center"/>
              <w:rPr>
                <w:rFonts w:asciiTheme="majorHAnsi" w:hAnsiTheme="majorHAnsi" w:cstheme="minorHAnsi"/>
                <w:sz w:val="22"/>
                <w:szCs w:val="22"/>
              </w:rPr>
            </w:pPr>
            <w:r>
              <w:rPr>
                <w:rFonts w:asciiTheme="majorHAnsi" w:hAnsiTheme="majorHAnsi" w:cstheme="minorHAnsi"/>
                <w:sz w:val="22"/>
                <w:szCs w:val="22"/>
              </w:rPr>
              <w:t xml:space="preserve">11:00 </w:t>
            </w:r>
          </w:p>
        </w:tc>
      </w:tr>
      <w:tr w:rsidR="000C3FCA" w:rsidRPr="00E23D1A" w14:paraId="14AB29C6" w14:textId="77777777" w:rsidTr="005A1556">
        <w:trPr>
          <w:cantSplit/>
          <w:trHeight w:val="510"/>
        </w:trPr>
        <w:tc>
          <w:tcPr>
            <w:tcW w:w="4499" w:type="pct"/>
            <w:shd w:val="clear" w:color="auto" w:fill="auto"/>
            <w:vAlign w:val="center"/>
          </w:tcPr>
          <w:p w14:paraId="6C69C8CD" w14:textId="41AA507B" w:rsidR="00372B71" w:rsidRPr="00372B71" w:rsidRDefault="000C3FCA" w:rsidP="00B9362B">
            <w:pPr>
              <w:snapToGrid w:val="0"/>
              <w:spacing w:after="120"/>
              <w:rPr>
                <w:rFonts w:asciiTheme="majorHAnsi" w:hAnsiTheme="majorHAnsi" w:cstheme="minorHAnsi"/>
                <w:b/>
                <w:bCs/>
                <w:noProof/>
                <w:sz w:val="22"/>
                <w:szCs w:val="22"/>
              </w:rPr>
            </w:pPr>
            <w:r w:rsidRPr="00E23D1A">
              <w:rPr>
                <w:rFonts w:asciiTheme="majorHAnsi" w:hAnsiTheme="majorHAnsi" w:cstheme="minorHAnsi"/>
                <w:b/>
                <w:bCs/>
                <w:noProof/>
                <w:sz w:val="22"/>
                <w:szCs w:val="22"/>
              </w:rPr>
              <w:t xml:space="preserve">Chris Selby Smith Oration </w:t>
            </w:r>
            <w:r w:rsidR="00372B71">
              <w:rPr>
                <w:rFonts w:asciiTheme="majorHAnsi" w:hAnsiTheme="majorHAnsi" w:cstheme="minorHAnsi"/>
                <w:b/>
                <w:bCs/>
                <w:noProof/>
                <w:sz w:val="22"/>
                <w:szCs w:val="22"/>
              </w:rPr>
              <w:t xml:space="preserve"> </w:t>
            </w:r>
            <w:r w:rsidR="00372B71" w:rsidRPr="00372B71">
              <w:rPr>
                <w:rFonts w:asciiTheme="majorHAnsi" w:hAnsiTheme="majorHAnsi" w:cstheme="minorHAnsi"/>
                <w:bCs/>
                <w:i/>
                <w:noProof/>
                <w:sz w:val="22"/>
                <w:szCs w:val="22"/>
                <w:u w:val="single"/>
              </w:rPr>
              <w:t xml:space="preserve">Facilitator: </w:t>
            </w:r>
            <w:hyperlink r:id="rId20" w:history="1">
              <w:r w:rsidR="00197105" w:rsidRPr="00197105">
                <w:rPr>
                  <w:rStyle w:val="Hyperlink"/>
                  <w:rFonts w:asciiTheme="majorHAnsi" w:hAnsiTheme="majorHAnsi" w:cstheme="minorHAnsi"/>
                  <w:bCs/>
                  <w:i/>
                  <w:noProof/>
                  <w:sz w:val="22"/>
                  <w:szCs w:val="22"/>
                </w:rPr>
                <w:t>Professor Anneke Fitz</w:t>
              </w:r>
              <w:r w:rsidR="003A6BA7">
                <w:rPr>
                  <w:rStyle w:val="Hyperlink"/>
                  <w:rFonts w:asciiTheme="majorHAnsi" w:hAnsiTheme="majorHAnsi" w:cstheme="minorHAnsi"/>
                  <w:bCs/>
                  <w:i/>
                  <w:noProof/>
                  <w:sz w:val="22"/>
                  <w:szCs w:val="22"/>
                </w:rPr>
                <w:t>g</w:t>
              </w:r>
              <w:r w:rsidR="00197105" w:rsidRPr="00197105">
                <w:rPr>
                  <w:rStyle w:val="Hyperlink"/>
                  <w:rFonts w:asciiTheme="majorHAnsi" w:hAnsiTheme="majorHAnsi" w:cstheme="minorHAnsi"/>
                  <w:bCs/>
                  <w:i/>
                  <w:noProof/>
                  <w:sz w:val="22"/>
                  <w:szCs w:val="22"/>
                </w:rPr>
                <w:t xml:space="preserve">erald </w:t>
              </w:r>
            </w:hyperlink>
            <w:r w:rsidR="00372B71" w:rsidRPr="00372B71">
              <w:rPr>
                <w:rFonts w:asciiTheme="majorHAnsi" w:hAnsiTheme="majorHAnsi" w:cstheme="minorHAnsi"/>
                <w:bCs/>
                <w:i/>
                <w:noProof/>
                <w:sz w:val="22"/>
                <w:szCs w:val="22"/>
                <w:u w:val="single"/>
              </w:rPr>
              <w:t xml:space="preserve"> </w:t>
            </w:r>
          </w:p>
          <w:p w14:paraId="001D4B03" w14:textId="0341C1E9" w:rsidR="00372B71" w:rsidRPr="00372B71" w:rsidRDefault="00372B71" w:rsidP="00B9362B">
            <w:pPr>
              <w:snapToGrid w:val="0"/>
              <w:spacing w:after="120"/>
              <w:rPr>
                <w:rFonts w:asciiTheme="majorHAnsi" w:hAnsiTheme="majorHAnsi" w:cstheme="minorHAnsi"/>
                <w:b/>
                <w:bCs/>
                <w:noProof/>
                <w:sz w:val="22"/>
                <w:szCs w:val="22"/>
              </w:rPr>
            </w:pPr>
            <w:r w:rsidRPr="00372B71">
              <w:rPr>
                <w:rFonts w:asciiTheme="majorHAnsi" w:hAnsiTheme="majorHAnsi" w:cstheme="minorHAnsi"/>
                <w:b/>
                <w:bCs/>
                <w:noProof/>
                <w:sz w:val="22"/>
                <w:szCs w:val="22"/>
              </w:rPr>
              <w:t xml:space="preserve">Speaker: </w:t>
            </w:r>
            <w:hyperlink r:id="rId21" w:history="1">
              <w:r w:rsidRPr="001D3815">
                <w:rPr>
                  <w:rStyle w:val="Hyperlink"/>
                  <w:rFonts w:asciiTheme="majorHAnsi" w:hAnsiTheme="majorHAnsi" w:cstheme="minorHAnsi"/>
                  <w:b/>
                  <w:bCs/>
                  <w:noProof/>
                  <w:sz w:val="22"/>
                  <w:szCs w:val="22"/>
                </w:rPr>
                <w:t>Professor Sabrina Knight, AM</w:t>
              </w:r>
            </w:hyperlink>
          </w:p>
          <w:p w14:paraId="0A10B0AF" w14:textId="703F9BEB" w:rsidR="00372B71" w:rsidRDefault="00372B71" w:rsidP="00B9362B">
            <w:pPr>
              <w:snapToGrid w:val="0"/>
              <w:spacing w:after="120"/>
              <w:rPr>
                <w:rFonts w:asciiTheme="majorHAnsi" w:hAnsiTheme="majorHAnsi" w:cstheme="minorHAnsi"/>
                <w:bCs/>
                <w:noProof/>
                <w:sz w:val="22"/>
                <w:szCs w:val="22"/>
              </w:rPr>
            </w:pPr>
            <w:r w:rsidRPr="00372B71">
              <w:rPr>
                <w:rFonts w:asciiTheme="majorHAnsi" w:hAnsiTheme="majorHAnsi" w:cstheme="minorHAnsi"/>
                <w:bCs/>
                <w:noProof/>
                <w:sz w:val="22"/>
                <w:szCs w:val="22"/>
              </w:rPr>
              <w:t>Director,  Murtupuni</w:t>
            </w:r>
            <w:r>
              <w:rPr>
                <w:rFonts w:asciiTheme="majorHAnsi" w:hAnsiTheme="majorHAnsi" w:cstheme="minorHAnsi"/>
                <w:bCs/>
                <w:noProof/>
                <w:sz w:val="22"/>
                <w:szCs w:val="22"/>
              </w:rPr>
              <w:t xml:space="preserve"> </w:t>
            </w:r>
            <w:r w:rsidRPr="00372B71">
              <w:rPr>
                <w:rFonts w:asciiTheme="majorHAnsi" w:hAnsiTheme="majorHAnsi" w:cstheme="minorHAnsi"/>
                <w:bCs/>
                <w:noProof/>
                <w:sz w:val="22"/>
                <w:szCs w:val="22"/>
              </w:rPr>
              <w:t xml:space="preserve">Centre for Rurual &amp; Remote Health, James Cook University, </w:t>
            </w:r>
            <w:r w:rsidRPr="00372B71">
              <w:t xml:space="preserve"> </w:t>
            </w:r>
          </w:p>
          <w:p w14:paraId="628D2545" w14:textId="0DF3CEBA" w:rsidR="000C3FCA" w:rsidRPr="00372B71" w:rsidRDefault="00372B71" w:rsidP="00B9362B">
            <w:pPr>
              <w:snapToGrid w:val="0"/>
              <w:spacing w:after="120"/>
              <w:rPr>
                <w:rFonts w:asciiTheme="majorHAnsi" w:hAnsiTheme="majorHAnsi" w:cstheme="minorHAnsi"/>
                <w:bCs/>
                <w:noProof/>
                <w:sz w:val="22"/>
                <w:szCs w:val="22"/>
              </w:rPr>
            </w:pPr>
            <w:r w:rsidRPr="001D3815">
              <w:rPr>
                <w:rFonts w:asciiTheme="majorHAnsi" w:hAnsiTheme="majorHAnsi" w:cstheme="minorHAnsi"/>
                <w:b/>
                <w:bCs/>
                <w:noProof/>
                <w:sz w:val="22"/>
                <w:szCs w:val="22"/>
              </w:rPr>
              <w:t>Topic:</w:t>
            </w:r>
            <w:r>
              <w:rPr>
                <w:rFonts w:asciiTheme="majorHAnsi" w:hAnsiTheme="majorHAnsi" w:cstheme="minorHAnsi"/>
                <w:bCs/>
                <w:noProof/>
                <w:sz w:val="22"/>
                <w:szCs w:val="22"/>
              </w:rPr>
              <w:t xml:space="preserve"> </w:t>
            </w:r>
            <w:r>
              <w:t xml:space="preserve"> The </w:t>
            </w:r>
            <w:r w:rsidRPr="00372B71">
              <w:rPr>
                <w:rFonts w:asciiTheme="majorHAnsi" w:hAnsiTheme="majorHAnsi" w:cstheme="minorHAnsi"/>
                <w:bCs/>
                <w:noProof/>
                <w:sz w:val="22"/>
                <w:szCs w:val="22"/>
              </w:rPr>
              <w:t xml:space="preserve">challenges in managing and developing the health workforce </w:t>
            </w:r>
            <w:r w:rsidR="001D3815">
              <w:rPr>
                <w:rFonts w:asciiTheme="majorHAnsi" w:hAnsiTheme="majorHAnsi" w:cstheme="minorHAnsi"/>
                <w:bCs/>
                <w:noProof/>
                <w:sz w:val="22"/>
                <w:szCs w:val="22"/>
              </w:rPr>
              <w:t>for</w:t>
            </w:r>
            <w:r w:rsidRPr="00372B71">
              <w:rPr>
                <w:rFonts w:asciiTheme="majorHAnsi" w:hAnsiTheme="majorHAnsi" w:cstheme="minorHAnsi"/>
                <w:bCs/>
                <w:noProof/>
                <w:sz w:val="22"/>
                <w:szCs w:val="22"/>
              </w:rPr>
              <w:t xml:space="preserve"> the rural and aboriginal  communities</w:t>
            </w:r>
          </w:p>
        </w:tc>
        <w:tc>
          <w:tcPr>
            <w:tcW w:w="501" w:type="pct"/>
            <w:shd w:val="clear" w:color="auto" w:fill="auto"/>
            <w:vAlign w:val="center"/>
          </w:tcPr>
          <w:p w14:paraId="5BDBA739" w14:textId="49CD9763" w:rsidR="000C3FCA" w:rsidRPr="00E23D1A" w:rsidRDefault="00B9362B" w:rsidP="005A1556">
            <w:pPr>
              <w:snapToGrid w:val="0"/>
              <w:spacing w:after="120"/>
              <w:jc w:val="center"/>
              <w:rPr>
                <w:rFonts w:asciiTheme="majorHAnsi" w:hAnsiTheme="majorHAnsi" w:cstheme="minorHAnsi"/>
                <w:sz w:val="22"/>
                <w:szCs w:val="22"/>
              </w:rPr>
            </w:pPr>
            <w:r>
              <w:rPr>
                <w:rFonts w:asciiTheme="majorHAnsi" w:hAnsiTheme="majorHAnsi" w:cstheme="minorHAnsi"/>
                <w:sz w:val="22"/>
                <w:szCs w:val="22"/>
              </w:rPr>
              <w:t xml:space="preserve">11:20 – 12:20 </w:t>
            </w:r>
          </w:p>
        </w:tc>
      </w:tr>
      <w:tr w:rsidR="000C3FCA" w:rsidRPr="00E23D1A" w14:paraId="22C46A3C" w14:textId="77777777" w:rsidTr="005A1556">
        <w:trPr>
          <w:cantSplit/>
          <w:trHeight w:val="510"/>
        </w:trPr>
        <w:tc>
          <w:tcPr>
            <w:tcW w:w="4499" w:type="pct"/>
            <w:shd w:val="clear" w:color="auto" w:fill="auto"/>
            <w:vAlign w:val="center"/>
          </w:tcPr>
          <w:p w14:paraId="421875D9" w14:textId="71C0A73D" w:rsidR="001D3815" w:rsidRDefault="000C3FCA" w:rsidP="007C1472">
            <w:pPr>
              <w:snapToGrid w:val="0"/>
              <w:spacing w:after="120"/>
              <w:rPr>
                <w:rFonts w:asciiTheme="majorHAnsi" w:hAnsiTheme="majorHAnsi" w:cstheme="minorHAnsi"/>
                <w:b/>
                <w:bCs/>
                <w:iCs/>
                <w:noProof/>
                <w:sz w:val="22"/>
                <w:szCs w:val="22"/>
              </w:rPr>
            </w:pPr>
            <w:r w:rsidRPr="00E23D1A">
              <w:rPr>
                <w:rFonts w:asciiTheme="majorHAnsi" w:hAnsiTheme="majorHAnsi" w:cstheme="minorHAnsi"/>
                <w:b/>
                <w:bCs/>
                <w:iCs/>
                <w:noProof/>
                <w:sz w:val="22"/>
                <w:szCs w:val="22"/>
              </w:rPr>
              <w:lastRenderedPageBreak/>
              <w:t>Mary Harris Student Bursary Award and presentation</w:t>
            </w:r>
          </w:p>
          <w:p w14:paraId="06DCBE6F" w14:textId="0B5B9C30" w:rsidR="001D3815" w:rsidRPr="001D3815" w:rsidRDefault="001D3815" w:rsidP="007C1472">
            <w:pPr>
              <w:snapToGrid w:val="0"/>
              <w:spacing w:after="120"/>
              <w:rPr>
                <w:rFonts w:asciiTheme="majorHAnsi" w:hAnsiTheme="majorHAnsi" w:cstheme="minorHAnsi"/>
                <w:bCs/>
                <w:i/>
                <w:iCs/>
                <w:noProof/>
                <w:sz w:val="22"/>
                <w:szCs w:val="22"/>
                <w:u w:val="single"/>
              </w:rPr>
            </w:pPr>
            <w:r w:rsidRPr="001D3815">
              <w:rPr>
                <w:rFonts w:asciiTheme="majorHAnsi" w:hAnsiTheme="majorHAnsi" w:cstheme="minorHAnsi"/>
                <w:bCs/>
                <w:i/>
                <w:iCs/>
                <w:noProof/>
                <w:sz w:val="22"/>
                <w:szCs w:val="22"/>
                <w:u w:val="single"/>
              </w:rPr>
              <w:t xml:space="preserve">Facilitator: </w:t>
            </w:r>
            <w:hyperlink r:id="rId22" w:history="1">
              <w:r w:rsidR="00B73DC2" w:rsidRPr="00B73DC2">
                <w:rPr>
                  <w:rStyle w:val="Hyperlink"/>
                  <w:rFonts w:asciiTheme="majorHAnsi" w:hAnsiTheme="majorHAnsi" w:cstheme="minorHAnsi"/>
                  <w:bCs/>
                  <w:i/>
                  <w:iCs/>
                  <w:noProof/>
                  <w:sz w:val="22"/>
                  <w:szCs w:val="22"/>
                </w:rPr>
                <w:t>Mr. Nathan Dawes</w:t>
              </w:r>
            </w:hyperlink>
            <w:r w:rsidR="007F4FA7">
              <w:rPr>
                <w:rFonts w:asciiTheme="majorHAnsi" w:hAnsiTheme="majorHAnsi" w:cstheme="minorHAnsi"/>
                <w:bCs/>
                <w:i/>
                <w:iCs/>
                <w:noProof/>
                <w:sz w:val="22"/>
                <w:szCs w:val="22"/>
                <w:u w:val="single"/>
              </w:rPr>
              <w:t xml:space="preserve">, </w:t>
            </w:r>
            <w:r w:rsidR="00B73DC2">
              <w:rPr>
                <w:rFonts w:asciiTheme="majorHAnsi" w:hAnsiTheme="majorHAnsi" w:cstheme="minorHAnsi"/>
                <w:bCs/>
                <w:i/>
                <w:iCs/>
                <w:noProof/>
                <w:sz w:val="22"/>
                <w:szCs w:val="22"/>
                <w:u w:val="single"/>
              </w:rPr>
              <w:t xml:space="preserve">James Cook University </w:t>
            </w:r>
            <w:r w:rsidR="007F4FA7">
              <w:rPr>
                <w:rFonts w:asciiTheme="majorHAnsi" w:hAnsiTheme="majorHAnsi" w:cstheme="minorHAnsi"/>
                <w:bCs/>
                <w:i/>
                <w:iCs/>
                <w:noProof/>
                <w:sz w:val="22"/>
                <w:szCs w:val="22"/>
                <w:u w:val="single"/>
              </w:rPr>
              <w:t xml:space="preserve"> </w:t>
            </w:r>
          </w:p>
          <w:p w14:paraId="3DFBF08B" w14:textId="5B3CBDF6" w:rsidR="007C1472" w:rsidRDefault="007C1472" w:rsidP="007C1472">
            <w:pPr>
              <w:tabs>
                <w:tab w:val="left" w:pos="7661"/>
                <w:tab w:val="left" w:pos="9566"/>
              </w:tabs>
              <w:snapToGrid w:val="0"/>
              <w:spacing w:after="120"/>
              <w:rPr>
                <w:color w:val="000000"/>
                <w:lang w:eastAsia="en-AU"/>
              </w:rPr>
            </w:pPr>
            <w:r>
              <w:rPr>
                <w:color w:val="000000"/>
                <w:lang w:eastAsia="en-AU"/>
              </w:rPr>
              <w:t xml:space="preserve">Mary Harris Student Bursary Winner: </w:t>
            </w:r>
            <w:r w:rsidR="006450A6" w:rsidRPr="008E1DD1">
              <w:rPr>
                <w:color w:val="000000"/>
                <w:lang w:eastAsia="en-AU"/>
              </w:rPr>
              <w:t>Ms Claudia Sauvage</w:t>
            </w:r>
            <w:r w:rsidR="006450A6">
              <w:rPr>
                <w:color w:val="000000"/>
                <w:lang w:eastAsia="en-AU"/>
              </w:rPr>
              <w:t xml:space="preserve">, </w:t>
            </w:r>
            <w:r w:rsidR="006450A6" w:rsidRPr="008E1DD1">
              <w:rPr>
                <w:color w:val="000000"/>
                <w:lang w:eastAsia="en-AU"/>
              </w:rPr>
              <w:t>Griffith University</w:t>
            </w:r>
            <w:r w:rsidR="006450A6">
              <w:rPr>
                <w:color w:val="000000"/>
                <w:lang w:eastAsia="en-AU"/>
              </w:rPr>
              <w:t xml:space="preserve">, </w:t>
            </w:r>
          </w:p>
          <w:p w14:paraId="57C8998B" w14:textId="30D38757" w:rsidR="006450A6" w:rsidRPr="007C1472" w:rsidRDefault="006450A6" w:rsidP="007C1472">
            <w:pPr>
              <w:tabs>
                <w:tab w:val="left" w:pos="7661"/>
                <w:tab w:val="left" w:pos="9566"/>
              </w:tabs>
              <w:snapToGrid w:val="0"/>
              <w:spacing w:after="120"/>
              <w:rPr>
                <w:color w:val="000000"/>
                <w:lang w:eastAsia="en-AU"/>
              </w:rPr>
            </w:pPr>
            <w:r>
              <w:rPr>
                <w:color w:val="000000"/>
                <w:lang w:eastAsia="en-AU"/>
              </w:rPr>
              <w:t>“</w:t>
            </w:r>
            <w:r w:rsidRPr="008E1DD1">
              <w:rPr>
                <w:color w:val="000000"/>
                <w:lang w:eastAsia="en-AU"/>
              </w:rPr>
              <w:t>Revision of the onboarding process to embrace technology and innovation to meet the identified need of an organisation.</w:t>
            </w:r>
            <w:r>
              <w:rPr>
                <w:color w:val="000000"/>
                <w:lang w:eastAsia="en-AU"/>
              </w:rPr>
              <w:t>”</w:t>
            </w:r>
          </w:p>
        </w:tc>
        <w:tc>
          <w:tcPr>
            <w:tcW w:w="501" w:type="pct"/>
            <w:shd w:val="clear" w:color="auto" w:fill="auto"/>
            <w:vAlign w:val="center"/>
          </w:tcPr>
          <w:p w14:paraId="45B7444F" w14:textId="1B58D2F7" w:rsidR="000C3FCA" w:rsidRDefault="00B9362B" w:rsidP="005A1556">
            <w:pPr>
              <w:snapToGrid w:val="0"/>
              <w:spacing w:after="120"/>
              <w:jc w:val="center"/>
              <w:rPr>
                <w:rFonts w:asciiTheme="majorHAnsi" w:hAnsiTheme="majorHAnsi" w:cstheme="minorHAnsi"/>
                <w:sz w:val="22"/>
                <w:szCs w:val="22"/>
              </w:rPr>
            </w:pPr>
            <w:r>
              <w:rPr>
                <w:rFonts w:asciiTheme="majorHAnsi" w:hAnsiTheme="majorHAnsi" w:cstheme="minorHAnsi"/>
                <w:sz w:val="22"/>
                <w:szCs w:val="22"/>
              </w:rPr>
              <w:t>12:20- 12:45</w:t>
            </w:r>
          </w:p>
        </w:tc>
      </w:tr>
      <w:tr w:rsidR="00B9362B" w:rsidRPr="00E23D1A" w14:paraId="730A32CA" w14:textId="77777777" w:rsidTr="005A1556">
        <w:trPr>
          <w:cantSplit/>
          <w:trHeight w:val="510"/>
        </w:trPr>
        <w:tc>
          <w:tcPr>
            <w:tcW w:w="4499" w:type="pct"/>
            <w:shd w:val="clear" w:color="auto" w:fill="auto"/>
            <w:vAlign w:val="center"/>
          </w:tcPr>
          <w:p w14:paraId="1E4AF6F3" w14:textId="42792F80" w:rsidR="00B9362B" w:rsidRDefault="00B9362B" w:rsidP="001D3815">
            <w:pPr>
              <w:snapToGrid w:val="0"/>
              <w:spacing w:after="120"/>
              <w:rPr>
                <w:rFonts w:asciiTheme="majorHAnsi" w:hAnsiTheme="majorHAnsi" w:cstheme="minorHAnsi"/>
                <w:b/>
                <w:sz w:val="22"/>
                <w:szCs w:val="22"/>
              </w:rPr>
            </w:pPr>
            <w:r>
              <w:rPr>
                <w:rFonts w:asciiTheme="majorHAnsi" w:hAnsiTheme="majorHAnsi" w:cstheme="minorHAnsi"/>
                <w:b/>
                <w:sz w:val="22"/>
                <w:szCs w:val="22"/>
              </w:rPr>
              <w:t xml:space="preserve">AIHD Brief Session </w:t>
            </w:r>
            <w:r w:rsidR="001D3815" w:rsidRPr="001D3815">
              <w:rPr>
                <w:rFonts w:asciiTheme="majorHAnsi" w:hAnsiTheme="majorHAnsi" w:cstheme="minorHAnsi"/>
                <w:i/>
                <w:sz w:val="22"/>
                <w:szCs w:val="22"/>
                <w:u w:val="single"/>
              </w:rPr>
              <w:t xml:space="preserve">by </w:t>
            </w:r>
            <w:r w:rsidR="001D3815" w:rsidRPr="007F4FA7">
              <w:rPr>
                <w:rFonts w:asciiTheme="majorHAnsi" w:hAnsiTheme="majorHAnsi" w:cstheme="minorHAnsi"/>
                <w:i/>
                <w:sz w:val="22"/>
                <w:szCs w:val="22"/>
                <w:u w:val="single"/>
              </w:rPr>
              <w:t>A/Professor Phudit Tejativaddhana</w:t>
            </w:r>
            <w:r w:rsidR="007F4FA7">
              <w:rPr>
                <w:rFonts w:asciiTheme="majorHAnsi" w:hAnsiTheme="majorHAnsi" w:cstheme="minorHAnsi"/>
                <w:i/>
                <w:sz w:val="22"/>
                <w:szCs w:val="22"/>
                <w:u w:val="single"/>
              </w:rPr>
              <w:t xml:space="preserve">, Mahidol University </w:t>
            </w:r>
          </w:p>
        </w:tc>
        <w:tc>
          <w:tcPr>
            <w:tcW w:w="501" w:type="pct"/>
            <w:shd w:val="clear" w:color="auto" w:fill="auto"/>
            <w:vAlign w:val="center"/>
          </w:tcPr>
          <w:p w14:paraId="3CF08AD0" w14:textId="510CE595" w:rsidR="00B9362B" w:rsidRDefault="00B9362B" w:rsidP="005A1556">
            <w:pPr>
              <w:snapToGrid w:val="0"/>
              <w:spacing w:after="120"/>
              <w:jc w:val="center"/>
              <w:rPr>
                <w:rFonts w:asciiTheme="majorHAnsi" w:hAnsiTheme="majorHAnsi" w:cstheme="minorHAnsi"/>
                <w:sz w:val="22"/>
                <w:szCs w:val="22"/>
              </w:rPr>
            </w:pPr>
            <w:r>
              <w:rPr>
                <w:rFonts w:asciiTheme="majorHAnsi" w:hAnsiTheme="majorHAnsi" w:cstheme="minorHAnsi"/>
                <w:sz w:val="22"/>
                <w:szCs w:val="22"/>
              </w:rPr>
              <w:t xml:space="preserve">12:45- 13:00 </w:t>
            </w:r>
          </w:p>
        </w:tc>
      </w:tr>
      <w:tr w:rsidR="00B9362B" w:rsidRPr="00E23D1A" w14:paraId="2CFB4DC4" w14:textId="77777777" w:rsidTr="005A1556">
        <w:trPr>
          <w:cantSplit/>
          <w:trHeight w:val="510"/>
        </w:trPr>
        <w:tc>
          <w:tcPr>
            <w:tcW w:w="4499" w:type="pct"/>
            <w:shd w:val="clear" w:color="auto" w:fill="auto"/>
            <w:vAlign w:val="center"/>
          </w:tcPr>
          <w:p w14:paraId="33591D47" w14:textId="601D44A5" w:rsidR="00B9362B" w:rsidRPr="00E23D1A" w:rsidRDefault="00B9362B" w:rsidP="00CB27E8">
            <w:pPr>
              <w:snapToGrid w:val="0"/>
              <w:spacing w:after="100"/>
              <w:rPr>
                <w:rFonts w:asciiTheme="majorHAnsi" w:hAnsiTheme="majorHAnsi" w:cstheme="minorHAnsi"/>
                <w:b/>
                <w:bCs/>
                <w:sz w:val="22"/>
                <w:szCs w:val="22"/>
              </w:rPr>
            </w:pPr>
            <w:r>
              <w:rPr>
                <w:rFonts w:asciiTheme="majorHAnsi" w:hAnsiTheme="majorHAnsi" w:cstheme="minorHAnsi"/>
                <w:b/>
                <w:bCs/>
                <w:sz w:val="22"/>
                <w:szCs w:val="22"/>
              </w:rPr>
              <w:t xml:space="preserve">Lunch break </w:t>
            </w:r>
          </w:p>
        </w:tc>
        <w:tc>
          <w:tcPr>
            <w:tcW w:w="501" w:type="pct"/>
            <w:shd w:val="clear" w:color="auto" w:fill="auto"/>
            <w:vAlign w:val="center"/>
          </w:tcPr>
          <w:p w14:paraId="7CC5026F" w14:textId="0DC50939" w:rsidR="00B9362B" w:rsidRPr="00E23D1A" w:rsidRDefault="00B9362B" w:rsidP="005A1556">
            <w:pPr>
              <w:snapToGrid w:val="0"/>
              <w:spacing w:after="120"/>
              <w:jc w:val="center"/>
              <w:rPr>
                <w:rFonts w:asciiTheme="majorHAnsi" w:hAnsiTheme="majorHAnsi" w:cstheme="minorHAnsi"/>
                <w:sz w:val="22"/>
                <w:szCs w:val="22"/>
              </w:rPr>
            </w:pPr>
            <w:r>
              <w:rPr>
                <w:rFonts w:asciiTheme="majorHAnsi" w:hAnsiTheme="majorHAnsi" w:cstheme="minorHAnsi"/>
                <w:sz w:val="22"/>
                <w:szCs w:val="22"/>
              </w:rPr>
              <w:t>13:00 – 13:45</w:t>
            </w:r>
          </w:p>
        </w:tc>
      </w:tr>
      <w:tr w:rsidR="00EA0215" w:rsidRPr="00E23D1A" w14:paraId="082A5D80" w14:textId="77777777" w:rsidTr="005A1556">
        <w:trPr>
          <w:cantSplit/>
          <w:trHeight w:val="510"/>
        </w:trPr>
        <w:tc>
          <w:tcPr>
            <w:tcW w:w="4499" w:type="pct"/>
            <w:shd w:val="clear" w:color="auto" w:fill="auto"/>
            <w:vAlign w:val="center"/>
          </w:tcPr>
          <w:p w14:paraId="6BB668F9" w14:textId="534E1F80" w:rsidR="009E0F18" w:rsidRDefault="00B9362B" w:rsidP="005A1556">
            <w:pPr>
              <w:snapToGrid w:val="0"/>
              <w:spacing w:after="100"/>
              <w:rPr>
                <w:rFonts w:asciiTheme="majorHAnsi" w:hAnsiTheme="majorHAnsi" w:cstheme="minorHAnsi"/>
                <w:b/>
                <w:bCs/>
                <w:sz w:val="22"/>
                <w:szCs w:val="22"/>
              </w:rPr>
            </w:pPr>
            <w:r>
              <w:rPr>
                <w:rFonts w:asciiTheme="majorHAnsi" w:hAnsiTheme="majorHAnsi" w:cstheme="minorHAnsi"/>
                <w:b/>
                <w:bCs/>
                <w:sz w:val="22"/>
                <w:szCs w:val="22"/>
              </w:rPr>
              <w:t xml:space="preserve">Concurrent session 2 </w:t>
            </w:r>
          </w:p>
          <w:p w14:paraId="771B432B" w14:textId="41DA054F" w:rsidR="001D3815" w:rsidRPr="001D3815" w:rsidRDefault="001D3815" w:rsidP="005A1556">
            <w:pPr>
              <w:snapToGrid w:val="0"/>
              <w:spacing w:after="100"/>
              <w:rPr>
                <w:rFonts w:asciiTheme="majorHAnsi" w:hAnsiTheme="majorHAnsi" w:cstheme="minorHAnsi"/>
                <w:bCs/>
                <w:i/>
                <w:sz w:val="22"/>
                <w:szCs w:val="22"/>
                <w:u w:val="single"/>
              </w:rPr>
            </w:pPr>
            <w:r w:rsidRPr="001D3815">
              <w:rPr>
                <w:rFonts w:asciiTheme="majorHAnsi" w:hAnsiTheme="majorHAnsi" w:cstheme="minorHAnsi"/>
                <w:bCs/>
                <w:i/>
                <w:sz w:val="22"/>
                <w:szCs w:val="22"/>
                <w:u w:val="single"/>
              </w:rPr>
              <w:t xml:space="preserve">Facilitator: </w:t>
            </w:r>
            <w:hyperlink r:id="rId23" w:history="1">
              <w:r w:rsidRPr="003273F5">
                <w:rPr>
                  <w:rStyle w:val="Hyperlink"/>
                  <w:rFonts w:asciiTheme="majorHAnsi" w:hAnsiTheme="majorHAnsi" w:cstheme="minorHAnsi"/>
                  <w:bCs/>
                  <w:i/>
                  <w:sz w:val="22"/>
                  <w:szCs w:val="22"/>
                </w:rPr>
                <w:t>Dr Judith Daire</w:t>
              </w:r>
            </w:hyperlink>
            <w:r w:rsidRPr="001D3815">
              <w:rPr>
                <w:rFonts w:asciiTheme="majorHAnsi" w:hAnsiTheme="majorHAnsi" w:cstheme="minorHAnsi"/>
                <w:bCs/>
                <w:i/>
                <w:sz w:val="22"/>
                <w:szCs w:val="22"/>
                <w:u w:val="single"/>
              </w:rPr>
              <w:t xml:space="preserve">, Curtin University </w:t>
            </w:r>
            <w:r w:rsidRPr="001D3815">
              <w:rPr>
                <w:i/>
                <w:u w:val="single"/>
              </w:rPr>
              <w:t xml:space="preserve"> </w:t>
            </w:r>
          </w:p>
          <w:p w14:paraId="4FE612BD" w14:textId="77777777" w:rsidR="0043698A" w:rsidRDefault="0043698A" w:rsidP="007C1472">
            <w:pPr>
              <w:pStyle w:val="ListParagraph"/>
              <w:numPr>
                <w:ilvl w:val="0"/>
                <w:numId w:val="24"/>
              </w:numPr>
              <w:tabs>
                <w:tab w:val="left" w:pos="7661"/>
                <w:tab w:val="left" w:pos="9566"/>
              </w:tabs>
              <w:snapToGrid w:val="0"/>
              <w:spacing w:after="120"/>
              <w:ind w:left="465" w:hanging="357"/>
              <w:contextualSpacing w:val="0"/>
              <w:rPr>
                <w:rFonts w:eastAsia="Times New Roman"/>
                <w:color w:val="000000"/>
              </w:rPr>
            </w:pPr>
            <w:r w:rsidRPr="00F82106">
              <w:rPr>
                <w:rFonts w:eastAsia="Times New Roman"/>
                <w:color w:val="000000"/>
              </w:rPr>
              <w:t>Emeritus Professor Sandra Leggat, La Trobe University and Adjunct Professor JCU, “What we know (and still don’t know) about health management practice.”</w:t>
            </w:r>
          </w:p>
          <w:p w14:paraId="4869C748" w14:textId="77777777" w:rsidR="0043698A" w:rsidRDefault="0043698A" w:rsidP="007C1472">
            <w:pPr>
              <w:pStyle w:val="ListParagraph"/>
              <w:numPr>
                <w:ilvl w:val="0"/>
                <w:numId w:val="24"/>
              </w:numPr>
              <w:tabs>
                <w:tab w:val="left" w:pos="7661"/>
                <w:tab w:val="left" w:pos="9566"/>
              </w:tabs>
              <w:snapToGrid w:val="0"/>
              <w:spacing w:after="120"/>
              <w:ind w:left="465" w:hanging="357"/>
              <w:contextualSpacing w:val="0"/>
              <w:rPr>
                <w:rFonts w:eastAsia="Times New Roman"/>
                <w:color w:val="000000"/>
              </w:rPr>
            </w:pPr>
            <w:r w:rsidRPr="00F82106">
              <w:rPr>
                <w:rFonts w:eastAsia="Times New Roman"/>
                <w:color w:val="000000"/>
              </w:rPr>
              <w:t>Mr Manfred Lai, School of Management, Tung Wah College, Hong Kong, “Challenges of cross border telemedicine services for Hong Kong residents in mainland China.”</w:t>
            </w:r>
          </w:p>
          <w:p w14:paraId="1D0F0135" w14:textId="77777777" w:rsidR="0043698A" w:rsidRDefault="0043698A" w:rsidP="007C1472">
            <w:pPr>
              <w:pStyle w:val="ListParagraph"/>
              <w:numPr>
                <w:ilvl w:val="0"/>
                <w:numId w:val="24"/>
              </w:numPr>
              <w:tabs>
                <w:tab w:val="left" w:pos="7661"/>
                <w:tab w:val="left" w:pos="9566"/>
              </w:tabs>
              <w:snapToGrid w:val="0"/>
              <w:spacing w:after="120"/>
              <w:ind w:left="465" w:hanging="357"/>
              <w:contextualSpacing w:val="0"/>
              <w:rPr>
                <w:rFonts w:eastAsia="Times New Roman"/>
                <w:color w:val="000000"/>
              </w:rPr>
            </w:pPr>
            <w:r w:rsidRPr="00F82106">
              <w:rPr>
                <w:rFonts w:eastAsia="Times New Roman"/>
                <w:color w:val="000000"/>
              </w:rPr>
              <w:t>Mr Mark Brommeyer, Flinders University, “Digital Health Competencies for Health Service Managers.”</w:t>
            </w:r>
          </w:p>
          <w:p w14:paraId="3258D0D1" w14:textId="77777777" w:rsidR="0043698A" w:rsidRDefault="0043698A" w:rsidP="007C1472">
            <w:pPr>
              <w:pStyle w:val="ListParagraph"/>
              <w:numPr>
                <w:ilvl w:val="0"/>
                <w:numId w:val="24"/>
              </w:numPr>
              <w:tabs>
                <w:tab w:val="left" w:pos="7661"/>
                <w:tab w:val="left" w:pos="9566"/>
              </w:tabs>
              <w:snapToGrid w:val="0"/>
              <w:spacing w:after="120"/>
              <w:ind w:left="465" w:hanging="357"/>
              <w:contextualSpacing w:val="0"/>
              <w:rPr>
                <w:rFonts w:eastAsia="Times New Roman"/>
                <w:color w:val="000000"/>
              </w:rPr>
            </w:pPr>
            <w:r w:rsidRPr="00F82106">
              <w:rPr>
                <w:rFonts w:eastAsia="Times New Roman"/>
                <w:color w:val="000000"/>
              </w:rPr>
              <w:t>A/Professor Carmen Reaiche, James Cook University, “Digital healthcare Inclusiveness:  MyAgedCare Case Study.”</w:t>
            </w:r>
          </w:p>
          <w:p w14:paraId="3CF9AE07" w14:textId="0B5EA5C0" w:rsidR="00F27B98" w:rsidRPr="00F27B98" w:rsidRDefault="00F27B98" w:rsidP="00F27B98">
            <w:pPr>
              <w:tabs>
                <w:tab w:val="left" w:pos="7661"/>
                <w:tab w:val="left" w:pos="9566"/>
              </w:tabs>
              <w:ind w:left="108"/>
              <w:rPr>
                <w:color w:val="000000"/>
              </w:rPr>
            </w:pPr>
          </w:p>
        </w:tc>
        <w:tc>
          <w:tcPr>
            <w:tcW w:w="501" w:type="pct"/>
            <w:shd w:val="clear" w:color="auto" w:fill="auto"/>
            <w:vAlign w:val="center"/>
          </w:tcPr>
          <w:p w14:paraId="567579AC" w14:textId="06B1F73F" w:rsidR="00471A62" w:rsidRDefault="00476804" w:rsidP="005A1556">
            <w:pPr>
              <w:snapToGrid w:val="0"/>
              <w:spacing w:after="120"/>
              <w:jc w:val="center"/>
              <w:rPr>
                <w:rFonts w:asciiTheme="majorHAnsi" w:hAnsiTheme="majorHAnsi" w:cstheme="minorHAnsi"/>
                <w:sz w:val="22"/>
                <w:szCs w:val="22"/>
              </w:rPr>
            </w:pPr>
            <w:r w:rsidRPr="00E23D1A">
              <w:rPr>
                <w:rFonts w:asciiTheme="majorHAnsi" w:hAnsiTheme="majorHAnsi" w:cstheme="minorHAnsi"/>
                <w:sz w:val="22"/>
                <w:szCs w:val="22"/>
              </w:rPr>
              <w:t>1</w:t>
            </w:r>
            <w:r w:rsidR="005A1556">
              <w:rPr>
                <w:rFonts w:asciiTheme="majorHAnsi" w:hAnsiTheme="majorHAnsi" w:cstheme="minorHAnsi"/>
                <w:sz w:val="22"/>
                <w:szCs w:val="22"/>
              </w:rPr>
              <w:t>3:45</w:t>
            </w:r>
            <w:r w:rsidRPr="00E23D1A">
              <w:rPr>
                <w:rFonts w:asciiTheme="majorHAnsi" w:hAnsiTheme="majorHAnsi" w:cstheme="minorHAnsi"/>
                <w:sz w:val="22"/>
                <w:szCs w:val="22"/>
              </w:rPr>
              <w:t xml:space="preserve">– </w:t>
            </w:r>
          </w:p>
          <w:p w14:paraId="51962586" w14:textId="57B4E546" w:rsidR="00EA0215" w:rsidRPr="00E23D1A" w:rsidRDefault="005A1556" w:rsidP="005A1556">
            <w:pPr>
              <w:snapToGrid w:val="0"/>
              <w:spacing w:after="120"/>
              <w:jc w:val="center"/>
              <w:rPr>
                <w:rFonts w:asciiTheme="majorHAnsi" w:hAnsiTheme="majorHAnsi" w:cstheme="minorHAnsi"/>
                <w:sz w:val="22"/>
                <w:szCs w:val="22"/>
              </w:rPr>
            </w:pPr>
            <w:r>
              <w:rPr>
                <w:rFonts w:asciiTheme="majorHAnsi" w:hAnsiTheme="majorHAnsi" w:cstheme="minorHAnsi"/>
                <w:sz w:val="22"/>
                <w:szCs w:val="22"/>
              </w:rPr>
              <w:t>15:25</w:t>
            </w:r>
          </w:p>
        </w:tc>
      </w:tr>
      <w:tr w:rsidR="005A1556" w:rsidRPr="00E23D1A" w14:paraId="3BB2F8C7" w14:textId="77777777" w:rsidTr="005A1556">
        <w:trPr>
          <w:cantSplit/>
          <w:trHeight w:val="510"/>
        </w:trPr>
        <w:tc>
          <w:tcPr>
            <w:tcW w:w="4499" w:type="pct"/>
            <w:shd w:val="clear" w:color="auto" w:fill="auto"/>
            <w:vAlign w:val="center"/>
          </w:tcPr>
          <w:p w14:paraId="1BC8051F" w14:textId="5989F8CF" w:rsidR="005A1556" w:rsidRDefault="005A1556" w:rsidP="005A1556">
            <w:pPr>
              <w:snapToGrid w:val="0"/>
              <w:spacing w:after="100"/>
              <w:rPr>
                <w:rFonts w:asciiTheme="majorHAnsi" w:hAnsiTheme="majorHAnsi" w:cstheme="minorHAnsi"/>
                <w:b/>
                <w:bCs/>
                <w:sz w:val="22"/>
                <w:szCs w:val="22"/>
              </w:rPr>
            </w:pPr>
            <w:r>
              <w:rPr>
                <w:rFonts w:asciiTheme="majorHAnsi" w:hAnsiTheme="majorHAnsi" w:cstheme="minorHAnsi"/>
                <w:b/>
                <w:bCs/>
                <w:sz w:val="22"/>
                <w:szCs w:val="22"/>
              </w:rPr>
              <w:t xml:space="preserve">Afternoon tea </w:t>
            </w:r>
          </w:p>
        </w:tc>
        <w:tc>
          <w:tcPr>
            <w:tcW w:w="501" w:type="pct"/>
            <w:shd w:val="clear" w:color="auto" w:fill="auto"/>
            <w:vAlign w:val="center"/>
          </w:tcPr>
          <w:p w14:paraId="63793354" w14:textId="16C20A3E" w:rsidR="005A1556" w:rsidRDefault="005A1556" w:rsidP="005A1556">
            <w:pPr>
              <w:snapToGrid w:val="0"/>
              <w:spacing w:after="120"/>
              <w:jc w:val="center"/>
              <w:rPr>
                <w:rFonts w:asciiTheme="majorHAnsi" w:hAnsiTheme="majorHAnsi" w:cstheme="minorHAnsi"/>
                <w:sz w:val="22"/>
                <w:szCs w:val="22"/>
              </w:rPr>
            </w:pPr>
            <w:r>
              <w:rPr>
                <w:rFonts w:asciiTheme="majorHAnsi" w:hAnsiTheme="majorHAnsi" w:cstheme="minorHAnsi"/>
                <w:sz w:val="22"/>
                <w:szCs w:val="22"/>
              </w:rPr>
              <w:t>15:25 - 15:45</w:t>
            </w:r>
          </w:p>
        </w:tc>
      </w:tr>
      <w:tr w:rsidR="005A1556" w:rsidRPr="00E23D1A" w14:paraId="45A090C7" w14:textId="77777777" w:rsidTr="005A1556">
        <w:trPr>
          <w:cantSplit/>
          <w:trHeight w:val="510"/>
        </w:trPr>
        <w:tc>
          <w:tcPr>
            <w:tcW w:w="4499" w:type="pct"/>
            <w:shd w:val="clear" w:color="auto" w:fill="auto"/>
            <w:vAlign w:val="center"/>
          </w:tcPr>
          <w:p w14:paraId="106C3341" w14:textId="52B091E6" w:rsidR="0043698A" w:rsidRDefault="00367C40" w:rsidP="00322F07">
            <w:pPr>
              <w:snapToGrid w:val="0"/>
              <w:spacing w:after="100"/>
              <w:rPr>
                <w:rFonts w:asciiTheme="majorHAnsi" w:hAnsiTheme="majorHAnsi" w:cstheme="minorHAnsi"/>
                <w:b/>
                <w:bCs/>
                <w:sz w:val="22"/>
                <w:szCs w:val="22"/>
              </w:rPr>
            </w:pPr>
            <w:r>
              <w:rPr>
                <w:rFonts w:asciiTheme="majorHAnsi" w:hAnsiTheme="majorHAnsi" w:cstheme="minorHAnsi"/>
                <w:b/>
                <w:bCs/>
                <w:sz w:val="22"/>
                <w:szCs w:val="22"/>
              </w:rPr>
              <w:t xml:space="preserve"> Concurrent session 3</w:t>
            </w:r>
          </w:p>
          <w:p w14:paraId="5ADA1505" w14:textId="0328D415" w:rsidR="003273F5" w:rsidRPr="003273F5" w:rsidRDefault="003273F5" w:rsidP="00322F07">
            <w:pPr>
              <w:snapToGrid w:val="0"/>
              <w:spacing w:after="100"/>
              <w:rPr>
                <w:rFonts w:asciiTheme="majorHAnsi" w:hAnsiTheme="majorHAnsi" w:cstheme="minorHAnsi"/>
                <w:bCs/>
                <w:i/>
                <w:sz w:val="22"/>
                <w:szCs w:val="22"/>
                <w:u w:val="single"/>
              </w:rPr>
            </w:pPr>
            <w:r w:rsidRPr="003273F5">
              <w:rPr>
                <w:rFonts w:asciiTheme="majorHAnsi" w:hAnsiTheme="majorHAnsi" w:cstheme="minorHAnsi"/>
                <w:bCs/>
                <w:i/>
                <w:sz w:val="22"/>
                <w:szCs w:val="22"/>
                <w:u w:val="single"/>
              </w:rPr>
              <w:t xml:space="preserve">Facilitator: </w:t>
            </w:r>
            <w:hyperlink r:id="rId24" w:history="1">
              <w:r w:rsidR="007F4FA7" w:rsidRPr="007F4FA7">
                <w:rPr>
                  <w:rStyle w:val="Hyperlink"/>
                  <w:rFonts w:asciiTheme="majorHAnsi" w:hAnsiTheme="majorHAnsi" w:cstheme="minorHAnsi"/>
                  <w:bCs/>
                  <w:i/>
                  <w:sz w:val="22"/>
                  <w:szCs w:val="22"/>
                </w:rPr>
                <w:t>A/Professor Sandeep Reddy</w:t>
              </w:r>
            </w:hyperlink>
            <w:r w:rsidR="007F4FA7">
              <w:rPr>
                <w:rFonts w:asciiTheme="majorHAnsi" w:hAnsiTheme="majorHAnsi" w:cstheme="minorHAnsi"/>
                <w:bCs/>
                <w:i/>
                <w:sz w:val="22"/>
                <w:szCs w:val="22"/>
                <w:u w:val="single"/>
              </w:rPr>
              <w:t xml:space="preserve">, Deakin University </w:t>
            </w:r>
          </w:p>
          <w:p w14:paraId="021A2A9F" w14:textId="77777777" w:rsidR="009C29F3" w:rsidRPr="00F82106" w:rsidRDefault="009C29F3" w:rsidP="007C1472">
            <w:pPr>
              <w:pStyle w:val="ListParagraph"/>
              <w:numPr>
                <w:ilvl w:val="0"/>
                <w:numId w:val="25"/>
              </w:numPr>
              <w:tabs>
                <w:tab w:val="left" w:pos="7661"/>
                <w:tab w:val="left" w:pos="9566"/>
              </w:tabs>
              <w:snapToGrid w:val="0"/>
              <w:spacing w:after="120"/>
              <w:ind w:left="465" w:hanging="357"/>
              <w:contextualSpacing w:val="0"/>
              <w:rPr>
                <w:rFonts w:eastAsia="Times New Roman"/>
                <w:color w:val="000000"/>
              </w:rPr>
            </w:pPr>
            <w:r w:rsidRPr="00F82106">
              <w:rPr>
                <w:rFonts w:eastAsia="Times New Roman"/>
                <w:color w:val="000000"/>
              </w:rPr>
              <w:t>Dr. Shyam Paryani, University of North Florida, “Virtual Care Research Center.”</w:t>
            </w:r>
          </w:p>
          <w:p w14:paraId="21F7086D" w14:textId="77777777" w:rsidR="0043698A" w:rsidRDefault="0043698A" w:rsidP="007C1472">
            <w:pPr>
              <w:pStyle w:val="ListParagraph"/>
              <w:numPr>
                <w:ilvl w:val="0"/>
                <w:numId w:val="25"/>
              </w:numPr>
              <w:tabs>
                <w:tab w:val="left" w:pos="7661"/>
                <w:tab w:val="left" w:pos="9566"/>
              </w:tabs>
              <w:snapToGrid w:val="0"/>
              <w:spacing w:after="120"/>
              <w:ind w:left="465" w:hanging="357"/>
              <w:contextualSpacing w:val="0"/>
              <w:rPr>
                <w:rFonts w:eastAsia="Times New Roman"/>
                <w:color w:val="000000"/>
              </w:rPr>
            </w:pPr>
            <w:r w:rsidRPr="00F82106">
              <w:rPr>
                <w:rFonts w:eastAsia="Times New Roman"/>
                <w:color w:val="000000"/>
              </w:rPr>
              <w:t>Ms Tracey Tatnell, University of Papua New Guinea, “A bold proposal to address chronic clinician deficits in Papua New Guinea: digital classroom training for MBBS students in remote provinces.”</w:t>
            </w:r>
          </w:p>
          <w:p w14:paraId="1D0AFFD6" w14:textId="77777777" w:rsidR="0043698A" w:rsidRDefault="0043698A" w:rsidP="007C1472">
            <w:pPr>
              <w:pStyle w:val="ListParagraph"/>
              <w:numPr>
                <w:ilvl w:val="0"/>
                <w:numId w:val="25"/>
              </w:numPr>
              <w:tabs>
                <w:tab w:val="left" w:pos="7661"/>
                <w:tab w:val="left" w:pos="9566"/>
              </w:tabs>
              <w:snapToGrid w:val="0"/>
              <w:spacing w:after="120"/>
              <w:ind w:left="465" w:hanging="357"/>
              <w:contextualSpacing w:val="0"/>
              <w:rPr>
                <w:rFonts w:eastAsia="Times New Roman"/>
                <w:color w:val="000000"/>
              </w:rPr>
            </w:pPr>
            <w:r w:rsidRPr="00F82106">
              <w:rPr>
                <w:rFonts w:eastAsia="Times New Roman"/>
                <w:color w:val="000000"/>
              </w:rPr>
              <w:t>Dr Angie Shafei, Program Director, Healthcare Management, Flinders University, “Reimagining Work-Integrated Learning in Healthcare Management Postgraduate Programs: An Innovation Approach.”</w:t>
            </w:r>
          </w:p>
          <w:p w14:paraId="6BC39C13" w14:textId="77777777" w:rsidR="0043698A" w:rsidRDefault="0043698A" w:rsidP="007C1472">
            <w:pPr>
              <w:pStyle w:val="ListParagraph"/>
              <w:numPr>
                <w:ilvl w:val="0"/>
                <w:numId w:val="25"/>
              </w:numPr>
              <w:tabs>
                <w:tab w:val="left" w:pos="7661"/>
                <w:tab w:val="left" w:pos="9566"/>
              </w:tabs>
              <w:snapToGrid w:val="0"/>
              <w:spacing w:after="120"/>
              <w:ind w:left="465" w:hanging="357"/>
              <w:contextualSpacing w:val="0"/>
              <w:rPr>
                <w:rFonts w:eastAsia="Times New Roman"/>
                <w:color w:val="000000"/>
              </w:rPr>
            </w:pPr>
            <w:r w:rsidRPr="00F82106">
              <w:rPr>
                <w:rFonts w:eastAsia="Times New Roman"/>
                <w:color w:val="000000"/>
              </w:rPr>
              <w:t>Dr Peivand Bastani, University of Queensland, “Migration of doctors, nurses and dentists in the Asia Pacific: emerging trends, regulatory challenges, and implications for policy and practice.”</w:t>
            </w:r>
          </w:p>
          <w:p w14:paraId="26EDADAB" w14:textId="378B0821" w:rsidR="009C29F3" w:rsidRPr="009C29F3" w:rsidRDefault="009C29F3" w:rsidP="009C29F3">
            <w:pPr>
              <w:tabs>
                <w:tab w:val="left" w:pos="7661"/>
                <w:tab w:val="left" w:pos="9566"/>
              </w:tabs>
              <w:ind w:left="108"/>
              <w:rPr>
                <w:color w:val="000000"/>
              </w:rPr>
            </w:pPr>
          </w:p>
        </w:tc>
        <w:tc>
          <w:tcPr>
            <w:tcW w:w="501" w:type="pct"/>
            <w:shd w:val="clear" w:color="auto" w:fill="auto"/>
            <w:vAlign w:val="center"/>
          </w:tcPr>
          <w:p w14:paraId="072C32AB" w14:textId="62BA7BAC" w:rsidR="005A1556" w:rsidRDefault="005A1556" w:rsidP="005A1556">
            <w:pPr>
              <w:snapToGrid w:val="0"/>
              <w:spacing w:after="120"/>
              <w:jc w:val="center"/>
              <w:rPr>
                <w:rFonts w:asciiTheme="majorHAnsi" w:hAnsiTheme="majorHAnsi" w:cstheme="minorHAnsi"/>
                <w:sz w:val="22"/>
                <w:szCs w:val="22"/>
              </w:rPr>
            </w:pPr>
            <w:r>
              <w:rPr>
                <w:rFonts w:asciiTheme="majorHAnsi" w:hAnsiTheme="majorHAnsi" w:cstheme="minorHAnsi"/>
                <w:sz w:val="22"/>
                <w:szCs w:val="22"/>
              </w:rPr>
              <w:t>15:45 – 17:</w:t>
            </w:r>
            <w:r w:rsidR="00BC3C1A">
              <w:rPr>
                <w:rFonts w:asciiTheme="majorHAnsi" w:hAnsiTheme="majorHAnsi" w:cstheme="minorHAnsi"/>
                <w:sz w:val="22"/>
                <w:szCs w:val="22"/>
              </w:rPr>
              <w:t>2</w:t>
            </w:r>
            <w:r>
              <w:rPr>
                <w:rFonts w:asciiTheme="majorHAnsi" w:hAnsiTheme="majorHAnsi" w:cstheme="minorHAnsi"/>
                <w:sz w:val="22"/>
                <w:szCs w:val="22"/>
              </w:rPr>
              <w:t xml:space="preserve">5 </w:t>
            </w:r>
          </w:p>
        </w:tc>
      </w:tr>
      <w:tr w:rsidR="005A1556" w:rsidRPr="00E23D1A" w14:paraId="1F8317ED" w14:textId="77777777" w:rsidTr="005A1556">
        <w:trPr>
          <w:cantSplit/>
          <w:trHeight w:val="510"/>
        </w:trPr>
        <w:tc>
          <w:tcPr>
            <w:tcW w:w="4499" w:type="pct"/>
            <w:shd w:val="clear" w:color="auto" w:fill="auto"/>
            <w:vAlign w:val="center"/>
          </w:tcPr>
          <w:p w14:paraId="57BA85B0" w14:textId="11353C40" w:rsidR="005A1556" w:rsidRDefault="005A1556" w:rsidP="005A1556">
            <w:pPr>
              <w:snapToGrid w:val="0"/>
              <w:spacing w:after="100"/>
              <w:rPr>
                <w:rFonts w:asciiTheme="majorHAnsi" w:hAnsiTheme="majorHAnsi" w:cstheme="minorHAnsi"/>
                <w:b/>
                <w:bCs/>
                <w:sz w:val="22"/>
                <w:szCs w:val="22"/>
              </w:rPr>
            </w:pPr>
            <w:r>
              <w:rPr>
                <w:rFonts w:asciiTheme="majorHAnsi" w:hAnsiTheme="majorHAnsi" w:cstheme="minorHAnsi"/>
                <w:b/>
                <w:bCs/>
                <w:sz w:val="22"/>
                <w:szCs w:val="22"/>
              </w:rPr>
              <w:t xml:space="preserve"> Wrap up and brief of the Friday program                                                                                        </w:t>
            </w:r>
          </w:p>
        </w:tc>
        <w:tc>
          <w:tcPr>
            <w:tcW w:w="501" w:type="pct"/>
            <w:shd w:val="clear" w:color="auto" w:fill="auto"/>
            <w:vAlign w:val="center"/>
          </w:tcPr>
          <w:p w14:paraId="29A7A574" w14:textId="542CACD2" w:rsidR="005A1556" w:rsidRDefault="005A1556" w:rsidP="00BC3C1A">
            <w:pPr>
              <w:snapToGrid w:val="0"/>
              <w:spacing w:after="120"/>
              <w:jc w:val="center"/>
              <w:rPr>
                <w:rFonts w:asciiTheme="majorHAnsi" w:hAnsiTheme="majorHAnsi" w:cstheme="minorHAnsi"/>
                <w:sz w:val="22"/>
                <w:szCs w:val="22"/>
              </w:rPr>
            </w:pPr>
            <w:r>
              <w:rPr>
                <w:rFonts w:asciiTheme="majorHAnsi" w:hAnsiTheme="majorHAnsi" w:cstheme="minorHAnsi"/>
                <w:sz w:val="22"/>
                <w:szCs w:val="22"/>
              </w:rPr>
              <w:t>17:</w:t>
            </w:r>
            <w:r w:rsidR="00BC3C1A">
              <w:rPr>
                <w:rFonts w:asciiTheme="majorHAnsi" w:hAnsiTheme="majorHAnsi" w:cstheme="minorHAnsi"/>
                <w:sz w:val="22"/>
                <w:szCs w:val="22"/>
              </w:rPr>
              <w:t>2</w:t>
            </w:r>
            <w:r>
              <w:rPr>
                <w:rFonts w:asciiTheme="majorHAnsi" w:hAnsiTheme="majorHAnsi" w:cstheme="minorHAnsi"/>
                <w:sz w:val="22"/>
                <w:szCs w:val="22"/>
              </w:rPr>
              <w:t>5</w:t>
            </w:r>
            <w:r w:rsidRPr="005A1556">
              <w:rPr>
                <w:rFonts w:asciiTheme="majorHAnsi" w:hAnsiTheme="majorHAnsi" w:cstheme="minorHAnsi"/>
                <w:sz w:val="22"/>
                <w:szCs w:val="22"/>
              </w:rPr>
              <w:t xml:space="preserve"> – </w:t>
            </w:r>
            <w:r w:rsidR="00BC3C1A">
              <w:rPr>
                <w:rFonts w:asciiTheme="majorHAnsi" w:hAnsiTheme="majorHAnsi" w:cstheme="minorHAnsi"/>
                <w:sz w:val="22"/>
                <w:szCs w:val="22"/>
              </w:rPr>
              <w:t>17:45</w:t>
            </w:r>
          </w:p>
        </w:tc>
      </w:tr>
      <w:tr w:rsidR="00BC3C1A" w:rsidRPr="00E23D1A" w14:paraId="0A5D84D5" w14:textId="77777777" w:rsidTr="002F1348">
        <w:trPr>
          <w:cantSplit/>
          <w:trHeight w:val="1030"/>
        </w:trPr>
        <w:tc>
          <w:tcPr>
            <w:tcW w:w="5000" w:type="pct"/>
            <w:gridSpan w:val="2"/>
            <w:shd w:val="clear" w:color="auto" w:fill="auto"/>
            <w:vAlign w:val="center"/>
          </w:tcPr>
          <w:p w14:paraId="06AC6330" w14:textId="7EC35D51" w:rsidR="007F4FA7" w:rsidRDefault="00BC3C1A" w:rsidP="002F1348">
            <w:pPr>
              <w:snapToGrid w:val="0"/>
              <w:spacing w:after="100"/>
              <w:rPr>
                <w:rFonts w:asciiTheme="majorHAnsi" w:hAnsiTheme="majorHAnsi" w:cstheme="minorHAnsi"/>
                <w:b/>
                <w:sz w:val="22"/>
                <w:szCs w:val="22"/>
              </w:rPr>
            </w:pPr>
            <w:r w:rsidRPr="005A1556">
              <w:rPr>
                <w:rFonts w:asciiTheme="majorHAnsi" w:hAnsiTheme="majorHAnsi" w:cstheme="minorHAnsi"/>
                <w:b/>
                <w:sz w:val="22"/>
                <w:szCs w:val="22"/>
              </w:rPr>
              <w:t>Conference Dinner – 19:</w:t>
            </w:r>
            <w:r>
              <w:rPr>
                <w:rFonts w:asciiTheme="majorHAnsi" w:hAnsiTheme="majorHAnsi" w:cstheme="minorHAnsi"/>
                <w:b/>
                <w:sz w:val="22"/>
                <w:szCs w:val="22"/>
              </w:rPr>
              <w:t>00</w:t>
            </w:r>
            <w:r w:rsidRPr="005A1556">
              <w:rPr>
                <w:rFonts w:asciiTheme="majorHAnsi" w:hAnsiTheme="majorHAnsi" w:cstheme="minorHAnsi"/>
                <w:b/>
                <w:sz w:val="22"/>
                <w:szCs w:val="22"/>
              </w:rPr>
              <w:t xml:space="preserve"> onward </w:t>
            </w:r>
          </w:p>
          <w:p w14:paraId="60A26989" w14:textId="77777777" w:rsidR="00BC3C1A" w:rsidRDefault="007F4FA7" w:rsidP="007F4FA7">
            <w:pPr>
              <w:snapToGrid w:val="0"/>
              <w:spacing w:after="100"/>
              <w:rPr>
                <w:rStyle w:val="Hyperlink"/>
                <w:rFonts w:asciiTheme="majorHAnsi" w:hAnsiTheme="majorHAnsi" w:cstheme="minorHAnsi"/>
                <w:sz w:val="22"/>
                <w:szCs w:val="22"/>
              </w:rPr>
            </w:pPr>
            <w:r w:rsidRPr="007F4FA7">
              <w:rPr>
                <w:rFonts w:asciiTheme="majorHAnsi" w:hAnsiTheme="majorHAnsi" w:cstheme="minorHAnsi"/>
                <w:sz w:val="22"/>
                <w:szCs w:val="22"/>
              </w:rPr>
              <w:t xml:space="preserve">Venue: </w:t>
            </w:r>
            <w:hyperlink r:id="rId25" w:history="1">
              <w:r w:rsidRPr="007F4FA7">
                <w:rPr>
                  <w:rStyle w:val="Hyperlink"/>
                  <w:rFonts w:asciiTheme="majorHAnsi" w:hAnsiTheme="majorHAnsi" w:cstheme="minorHAnsi"/>
                  <w:sz w:val="22"/>
                  <w:szCs w:val="22"/>
                </w:rPr>
                <w:t>Watermark,  72-74 The Strand Townsville</w:t>
              </w:r>
            </w:hyperlink>
          </w:p>
          <w:p w14:paraId="3AF39013" w14:textId="77777777" w:rsidR="00800723" w:rsidRDefault="00800723" w:rsidP="007F4FA7">
            <w:pPr>
              <w:snapToGrid w:val="0"/>
              <w:spacing w:after="100"/>
              <w:rPr>
                <w:rStyle w:val="Hyperlink"/>
              </w:rPr>
            </w:pPr>
          </w:p>
          <w:p w14:paraId="09F31191" w14:textId="77777777" w:rsidR="00800723" w:rsidRDefault="00800723" w:rsidP="007F4FA7">
            <w:pPr>
              <w:snapToGrid w:val="0"/>
              <w:spacing w:after="100"/>
              <w:rPr>
                <w:rStyle w:val="Hyperlink"/>
              </w:rPr>
            </w:pPr>
          </w:p>
          <w:p w14:paraId="42DBEE9B" w14:textId="2FA7F207" w:rsidR="00800723" w:rsidRPr="007F4FA7" w:rsidRDefault="00800723" w:rsidP="007F4FA7">
            <w:pPr>
              <w:snapToGrid w:val="0"/>
              <w:spacing w:after="100"/>
              <w:rPr>
                <w:rFonts w:asciiTheme="majorHAnsi" w:hAnsiTheme="majorHAnsi" w:cstheme="minorHAnsi"/>
                <w:bCs/>
                <w:sz w:val="22"/>
                <w:szCs w:val="22"/>
              </w:rPr>
            </w:pPr>
          </w:p>
        </w:tc>
      </w:tr>
    </w:tbl>
    <w:tbl>
      <w:tblPr>
        <w:tblW w:w="5153" w:type="pct"/>
        <w:tblInd w:w="-147" w:type="dxa"/>
        <w:tblBorders>
          <w:top w:val="single" w:sz="4" w:space="0" w:color="6552AC"/>
          <w:left w:val="single" w:sz="4" w:space="0" w:color="6552AC"/>
          <w:bottom w:val="single" w:sz="4" w:space="0" w:color="6552AC"/>
          <w:right w:val="single" w:sz="4" w:space="0" w:color="6552AC"/>
          <w:insideH w:val="single" w:sz="4" w:space="0" w:color="6552AC"/>
          <w:insideV w:val="single" w:sz="4" w:space="0" w:color="6552AC"/>
        </w:tblBorders>
        <w:tblLook w:val="00A0" w:firstRow="1" w:lastRow="0" w:firstColumn="1" w:lastColumn="0" w:noHBand="0" w:noVBand="0"/>
      </w:tblPr>
      <w:tblGrid>
        <w:gridCol w:w="8931"/>
        <w:gridCol w:w="992"/>
      </w:tblGrid>
      <w:tr w:rsidR="00476804" w:rsidRPr="00E23D1A" w14:paraId="671BB421" w14:textId="77777777" w:rsidTr="005A1556">
        <w:trPr>
          <w:trHeight w:val="699"/>
        </w:trPr>
        <w:tc>
          <w:tcPr>
            <w:tcW w:w="4500" w:type="pct"/>
            <w:shd w:val="clear" w:color="auto" w:fill="1202AE"/>
            <w:vAlign w:val="center"/>
          </w:tcPr>
          <w:p w14:paraId="4EF7D5DE" w14:textId="47017D8B" w:rsidR="00476804" w:rsidRDefault="005A1556" w:rsidP="00CB27E8">
            <w:pPr>
              <w:snapToGrid w:val="0"/>
              <w:jc w:val="center"/>
              <w:rPr>
                <w:rFonts w:asciiTheme="majorHAnsi" w:hAnsiTheme="majorHAnsi" w:cstheme="minorHAnsi"/>
                <w:b/>
                <w:sz w:val="22"/>
                <w:szCs w:val="22"/>
              </w:rPr>
            </w:pPr>
            <w:r>
              <w:rPr>
                <w:rFonts w:asciiTheme="majorHAnsi" w:hAnsiTheme="majorHAnsi" w:cstheme="minorHAnsi"/>
                <w:b/>
                <w:sz w:val="22"/>
                <w:szCs w:val="22"/>
              </w:rPr>
              <w:lastRenderedPageBreak/>
              <w:t>Friday 8</w:t>
            </w:r>
            <w:r w:rsidRPr="005A1556">
              <w:rPr>
                <w:rFonts w:asciiTheme="majorHAnsi" w:hAnsiTheme="majorHAnsi" w:cstheme="minorHAnsi"/>
                <w:b/>
                <w:sz w:val="22"/>
                <w:szCs w:val="22"/>
                <w:vertAlign w:val="superscript"/>
              </w:rPr>
              <w:t>th</w:t>
            </w:r>
            <w:r>
              <w:rPr>
                <w:rFonts w:asciiTheme="majorHAnsi" w:hAnsiTheme="majorHAnsi" w:cstheme="minorHAnsi"/>
                <w:b/>
                <w:sz w:val="22"/>
                <w:szCs w:val="22"/>
              </w:rPr>
              <w:t xml:space="preserve"> </w:t>
            </w:r>
            <w:r w:rsidR="00476804" w:rsidRPr="00DC0C81">
              <w:rPr>
                <w:rFonts w:asciiTheme="majorHAnsi" w:hAnsiTheme="majorHAnsi" w:cstheme="minorHAnsi"/>
                <w:b/>
                <w:sz w:val="22"/>
                <w:szCs w:val="22"/>
              </w:rPr>
              <w:t xml:space="preserve"> July     </w:t>
            </w:r>
          </w:p>
          <w:p w14:paraId="1F3A0821" w14:textId="27C5D5CE" w:rsidR="005A1556" w:rsidRPr="005A1556" w:rsidRDefault="005A1556" w:rsidP="00CB27E8">
            <w:pPr>
              <w:snapToGrid w:val="0"/>
              <w:jc w:val="center"/>
              <w:rPr>
                <w:rFonts w:asciiTheme="majorHAnsi" w:hAnsiTheme="majorHAnsi" w:cstheme="minorHAnsi"/>
                <w:sz w:val="22"/>
                <w:szCs w:val="22"/>
              </w:rPr>
            </w:pPr>
            <w:r w:rsidRPr="005A1556">
              <w:rPr>
                <w:rFonts w:asciiTheme="majorHAnsi" w:hAnsiTheme="majorHAnsi" w:cstheme="minorHAnsi"/>
                <w:sz w:val="22"/>
                <w:szCs w:val="22"/>
              </w:rPr>
              <w:t>Registration open at Bangkok and Townsville</w:t>
            </w:r>
          </w:p>
          <w:p w14:paraId="70954CA6" w14:textId="1433B6C6" w:rsidR="00DC0C81" w:rsidRPr="00DC0C81" w:rsidRDefault="00DC0C81" w:rsidP="00CB27E8">
            <w:pPr>
              <w:snapToGrid w:val="0"/>
              <w:jc w:val="center"/>
              <w:rPr>
                <w:rFonts w:asciiTheme="majorHAnsi" w:hAnsiTheme="majorHAnsi" w:cstheme="minorHAnsi"/>
                <w:b/>
                <w:sz w:val="22"/>
                <w:szCs w:val="22"/>
              </w:rPr>
            </w:pPr>
            <w:r w:rsidRPr="00E23D1A">
              <w:rPr>
                <w:rFonts w:asciiTheme="majorHAnsi" w:hAnsiTheme="majorHAnsi" w:cstheme="minorHAnsi"/>
                <w:sz w:val="22"/>
                <w:szCs w:val="22"/>
              </w:rPr>
              <w:t>Zoom link opens for greeting and meeting participants</w:t>
            </w:r>
          </w:p>
        </w:tc>
        <w:tc>
          <w:tcPr>
            <w:tcW w:w="500" w:type="pct"/>
            <w:shd w:val="clear" w:color="auto" w:fill="1202AE"/>
            <w:vAlign w:val="center"/>
          </w:tcPr>
          <w:p w14:paraId="2AAA6CC6" w14:textId="25EB7C12" w:rsidR="00476804" w:rsidRPr="00E23D1A" w:rsidRDefault="00DC0C81" w:rsidP="005A1556">
            <w:pPr>
              <w:snapToGrid w:val="0"/>
              <w:spacing w:after="120"/>
              <w:jc w:val="center"/>
              <w:rPr>
                <w:rFonts w:asciiTheme="majorHAnsi" w:hAnsiTheme="majorHAnsi" w:cstheme="minorHAnsi"/>
                <w:sz w:val="22"/>
                <w:szCs w:val="22"/>
              </w:rPr>
            </w:pPr>
            <w:r w:rsidRPr="00E23D1A">
              <w:rPr>
                <w:rFonts w:asciiTheme="majorHAnsi" w:hAnsiTheme="majorHAnsi" w:cstheme="minorHAnsi"/>
                <w:sz w:val="22"/>
                <w:szCs w:val="22"/>
              </w:rPr>
              <w:t>1</w:t>
            </w:r>
            <w:r w:rsidR="005A1556">
              <w:rPr>
                <w:rFonts w:asciiTheme="majorHAnsi" w:hAnsiTheme="majorHAnsi" w:cstheme="minorHAnsi"/>
                <w:sz w:val="22"/>
                <w:szCs w:val="22"/>
              </w:rPr>
              <w:t>0</w:t>
            </w:r>
            <w:r w:rsidRPr="00E23D1A">
              <w:rPr>
                <w:rFonts w:asciiTheme="majorHAnsi" w:hAnsiTheme="majorHAnsi" w:cstheme="minorHAnsi"/>
                <w:sz w:val="22"/>
                <w:szCs w:val="22"/>
              </w:rPr>
              <w:t>:45</w:t>
            </w:r>
          </w:p>
        </w:tc>
      </w:tr>
      <w:tr w:rsidR="005A1556" w:rsidRPr="00E23D1A" w14:paraId="27B09427" w14:textId="77777777" w:rsidTr="005A1556">
        <w:trPr>
          <w:trHeight w:val="636"/>
        </w:trPr>
        <w:tc>
          <w:tcPr>
            <w:tcW w:w="4500" w:type="pct"/>
            <w:vAlign w:val="center"/>
          </w:tcPr>
          <w:p w14:paraId="761EC2EF" w14:textId="77777777" w:rsidR="005A1556" w:rsidRDefault="00BC3C1A" w:rsidP="0021049D">
            <w:pPr>
              <w:snapToGrid w:val="0"/>
              <w:spacing w:after="120"/>
              <w:rPr>
                <w:rFonts w:asciiTheme="majorHAnsi" w:hAnsiTheme="majorHAnsi" w:cstheme="minorHAnsi"/>
                <w:b/>
                <w:sz w:val="22"/>
                <w:szCs w:val="22"/>
              </w:rPr>
            </w:pPr>
            <w:r>
              <w:rPr>
                <w:rFonts w:asciiTheme="majorHAnsi" w:hAnsiTheme="majorHAnsi" w:cstheme="minorHAnsi"/>
                <w:b/>
                <w:sz w:val="22"/>
                <w:szCs w:val="22"/>
              </w:rPr>
              <w:t xml:space="preserve">Welcome, </w:t>
            </w:r>
            <w:r w:rsidRPr="009D4C0E">
              <w:rPr>
                <w:rFonts w:asciiTheme="majorHAnsi" w:hAnsiTheme="majorHAnsi" w:cstheme="minorHAnsi"/>
                <w:b/>
                <w:sz w:val="22"/>
                <w:szCs w:val="22"/>
              </w:rPr>
              <w:t>SHAPE Update and Announcement</w:t>
            </w:r>
          </w:p>
          <w:p w14:paraId="2D6AA6F8" w14:textId="0021E0DB" w:rsidR="0035620C" w:rsidRPr="001646FB" w:rsidRDefault="0035620C" w:rsidP="0035620C">
            <w:pPr>
              <w:snapToGrid w:val="0"/>
              <w:spacing w:after="120"/>
              <w:rPr>
                <w:rFonts w:asciiTheme="majorHAnsi" w:hAnsiTheme="majorHAnsi" w:cstheme="minorHAnsi"/>
                <w:b/>
                <w:sz w:val="22"/>
                <w:szCs w:val="22"/>
              </w:rPr>
            </w:pPr>
            <w:r>
              <w:rPr>
                <w:rFonts w:asciiTheme="majorHAnsi" w:hAnsiTheme="majorHAnsi" w:cstheme="minorHAnsi"/>
                <w:i/>
                <w:noProof/>
                <w:sz w:val="22"/>
                <w:szCs w:val="22"/>
                <w:u w:val="single"/>
              </w:rPr>
              <w:t xml:space="preserve">By </w:t>
            </w:r>
            <w:hyperlink r:id="rId26" w:history="1">
              <w:r w:rsidRPr="001D3815">
                <w:rPr>
                  <w:rStyle w:val="Hyperlink"/>
                  <w:rFonts w:asciiTheme="majorHAnsi" w:hAnsiTheme="majorHAnsi" w:cstheme="minorHAnsi"/>
                  <w:i/>
                  <w:noProof/>
                  <w:sz w:val="22"/>
                  <w:szCs w:val="22"/>
                </w:rPr>
                <w:t>A/Professor Zhanming Liang</w:t>
              </w:r>
            </w:hyperlink>
            <w:r w:rsidRPr="0067380F">
              <w:rPr>
                <w:rFonts w:asciiTheme="majorHAnsi" w:hAnsiTheme="majorHAnsi" w:cstheme="minorHAnsi"/>
                <w:i/>
                <w:noProof/>
                <w:sz w:val="22"/>
                <w:szCs w:val="22"/>
                <w:u w:val="single"/>
              </w:rPr>
              <w:t xml:space="preserve">, President of SHAPE </w:t>
            </w:r>
            <w:r>
              <w:t xml:space="preserve"> </w:t>
            </w:r>
          </w:p>
        </w:tc>
        <w:tc>
          <w:tcPr>
            <w:tcW w:w="500" w:type="pct"/>
            <w:vAlign w:val="center"/>
          </w:tcPr>
          <w:p w14:paraId="6F944F3C" w14:textId="26989A26" w:rsidR="005A1556" w:rsidRDefault="00BC3C1A" w:rsidP="00BC3C1A">
            <w:pPr>
              <w:snapToGrid w:val="0"/>
              <w:spacing w:after="120"/>
              <w:rPr>
                <w:rFonts w:asciiTheme="majorHAnsi" w:hAnsiTheme="majorHAnsi" w:cstheme="minorHAnsi"/>
                <w:sz w:val="22"/>
                <w:szCs w:val="22"/>
              </w:rPr>
            </w:pPr>
            <w:r>
              <w:rPr>
                <w:rFonts w:asciiTheme="majorHAnsi" w:hAnsiTheme="majorHAnsi" w:cstheme="minorHAnsi"/>
                <w:sz w:val="22"/>
                <w:szCs w:val="22"/>
              </w:rPr>
              <w:t>11:00 -11:15</w:t>
            </w:r>
          </w:p>
        </w:tc>
      </w:tr>
      <w:tr w:rsidR="005A1556" w:rsidRPr="00E23D1A" w14:paraId="143ACCAE" w14:textId="77777777" w:rsidTr="005A1556">
        <w:trPr>
          <w:trHeight w:val="560"/>
        </w:trPr>
        <w:tc>
          <w:tcPr>
            <w:tcW w:w="4500" w:type="pct"/>
            <w:vAlign w:val="center"/>
          </w:tcPr>
          <w:p w14:paraId="77362550" w14:textId="46A3BFF6" w:rsidR="005A1556" w:rsidRDefault="005A1556" w:rsidP="005A1556">
            <w:pPr>
              <w:snapToGrid w:val="0"/>
              <w:spacing w:after="120"/>
              <w:rPr>
                <w:rFonts w:asciiTheme="majorHAnsi" w:hAnsiTheme="majorHAnsi" w:cstheme="minorHAnsi"/>
                <w:sz w:val="22"/>
                <w:szCs w:val="22"/>
              </w:rPr>
            </w:pPr>
            <w:r>
              <w:rPr>
                <w:rFonts w:asciiTheme="majorHAnsi" w:hAnsiTheme="majorHAnsi" w:cstheme="minorHAnsi"/>
                <w:b/>
                <w:sz w:val="22"/>
                <w:szCs w:val="22"/>
              </w:rPr>
              <w:t xml:space="preserve">Facilitated Panel Discussion </w:t>
            </w:r>
            <w:hyperlink r:id="rId27" w:history="1">
              <w:r w:rsidR="007F4FA7" w:rsidRPr="00141226">
                <w:rPr>
                  <w:rStyle w:val="Hyperlink"/>
                  <w:rFonts w:asciiTheme="majorHAnsi" w:hAnsiTheme="majorHAnsi" w:cstheme="minorHAnsi"/>
                  <w:i/>
                  <w:sz w:val="22"/>
                  <w:szCs w:val="22"/>
                </w:rPr>
                <w:t>by Ms. Anne Smyth</w:t>
              </w:r>
            </w:hyperlink>
            <w:r w:rsidR="00141226">
              <w:rPr>
                <w:rFonts w:asciiTheme="majorHAnsi" w:hAnsiTheme="majorHAnsi" w:cstheme="minorHAnsi"/>
                <w:i/>
                <w:sz w:val="22"/>
                <w:szCs w:val="22"/>
                <w:u w:val="single"/>
              </w:rPr>
              <w:t xml:space="preserve">, Senior Consultant and Adjunct Senior Lecturer, University of New England </w:t>
            </w:r>
          </w:p>
          <w:p w14:paraId="070527C5" w14:textId="4677BAC5" w:rsidR="00141226" w:rsidRDefault="00141226" w:rsidP="005A1556">
            <w:pPr>
              <w:snapToGrid w:val="0"/>
              <w:spacing w:after="120"/>
              <w:rPr>
                <w:rFonts w:asciiTheme="majorHAnsi" w:hAnsiTheme="majorHAnsi" w:cstheme="minorHAnsi"/>
                <w:sz w:val="22"/>
                <w:szCs w:val="22"/>
              </w:rPr>
            </w:pPr>
            <w:r w:rsidRPr="00141226">
              <w:rPr>
                <w:rFonts w:asciiTheme="majorHAnsi" w:hAnsiTheme="majorHAnsi" w:cstheme="minorHAnsi"/>
                <w:b/>
                <w:sz w:val="22"/>
                <w:szCs w:val="22"/>
              </w:rPr>
              <w:t>Panel Members</w:t>
            </w:r>
            <w:r>
              <w:rPr>
                <w:rFonts w:asciiTheme="majorHAnsi" w:hAnsiTheme="majorHAnsi" w:cstheme="minorHAnsi"/>
                <w:sz w:val="22"/>
                <w:szCs w:val="22"/>
              </w:rPr>
              <w:t>: TBC</w:t>
            </w:r>
          </w:p>
          <w:p w14:paraId="5504F317" w14:textId="7EB165FD" w:rsidR="007F4FA7" w:rsidRPr="007F4FA7" w:rsidRDefault="007F4FA7" w:rsidP="005A1556">
            <w:pPr>
              <w:snapToGrid w:val="0"/>
              <w:spacing w:after="120"/>
              <w:rPr>
                <w:rFonts w:asciiTheme="majorHAnsi" w:hAnsiTheme="majorHAnsi" w:cstheme="minorHAnsi"/>
                <w:sz w:val="22"/>
                <w:szCs w:val="22"/>
              </w:rPr>
            </w:pPr>
            <w:r w:rsidRPr="007F4FA7">
              <w:rPr>
                <w:rFonts w:asciiTheme="majorHAnsi" w:hAnsiTheme="majorHAnsi" w:cstheme="minorHAnsi"/>
                <w:b/>
                <w:sz w:val="22"/>
                <w:szCs w:val="22"/>
              </w:rPr>
              <w:t>Topic:</w:t>
            </w:r>
            <w:r w:rsidRPr="007F4FA7">
              <w:rPr>
                <w:rFonts w:asciiTheme="majorHAnsi" w:hAnsiTheme="majorHAnsi" w:cstheme="minorHAnsi"/>
                <w:sz w:val="22"/>
                <w:szCs w:val="22"/>
              </w:rPr>
              <w:t xml:space="preserve"> </w:t>
            </w:r>
            <w:r>
              <w:rPr>
                <w:rFonts w:asciiTheme="majorHAnsi" w:hAnsiTheme="majorHAnsi" w:cstheme="minorHAnsi"/>
                <w:sz w:val="22"/>
                <w:szCs w:val="22"/>
              </w:rPr>
              <w:t xml:space="preserve"> </w:t>
            </w:r>
            <w:r w:rsidRPr="007F4FA7">
              <w:rPr>
                <w:rFonts w:asciiTheme="majorHAnsi" w:hAnsiTheme="majorHAnsi" w:cstheme="minorHAnsi"/>
                <w:sz w:val="22"/>
                <w:szCs w:val="22"/>
              </w:rPr>
              <w:t>Supporting the workforce – what are the significant workforce issues we are facing and what can we at SHAPE do about them?</w:t>
            </w:r>
          </w:p>
        </w:tc>
        <w:tc>
          <w:tcPr>
            <w:tcW w:w="500" w:type="pct"/>
            <w:vAlign w:val="center"/>
          </w:tcPr>
          <w:p w14:paraId="39EEAB9F" w14:textId="6D0E86F4" w:rsidR="005A1556" w:rsidRDefault="005A1556" w:rsidP="005A1556">
            <w:pPr>
              <w:snapToGrid w:val="0"/>
              <w:spacing w:after="120"/>
              <w:rPr>
                <w:rFonts w:asciiTheme="majorHAnsi" w:hAnsiTheme="majorHAnsi" w:cstheme="minorHAnsi"/>
                <w:sz w:val="22"/>
                <w:szCs w:val="22"/>
              </w:rPr>
            </w:pPr>
            <w:r>
              <w:rPr>
                <w:rFonts w:asciiTheme="majorHAnsi" w:hAnsiTheme="majorHAnsi" w:cstheme="minorHAnsi"/>
                <w:sz w:val="22"/>
                <w:szCs w:val="22"/>
              </w:rPr>
              <w:t>11:</w:t>
            </w:r>
            <w:r w:rsidR="00BC3C1A">
              <w:rPr>
                <w:rFonts w:asciiTheme="majorHAnsi" w:hAnsiTheme="majorHAnsi" w:cstheme="minorHAnsi"/>
                <w:sz w:val="22"/>
                <w:szCs w:val="22"/>
              </w:rPr>
              <w:t>1</w:t>
            </w:r>
            <w:r>
              <w:rPr>
                <w:rFonts w:asciiTheme="majorHAnsi" w:hAnsiTheme="majorHAnsi" w:cstheme="minorHAnsi"/>
                <w:sz w:val="22"/>
                <w:szCs w:val="22"/>
              </w:rPr>
              <w:t>5 – 12:</w:t>
            </w:r>
            <w:r w:rsidR="00BC3C1A">
              <w:rPr>
                <w:rFonts w:asciiTheme="majorHAnsi" w:hAnsiTheme="majorHAnsi" w:cstheme="minorHAnsi"/>
                <w:sz w:val="22"/>
                <w:szCs w:val="22"/>
              </w:rPr>
              <w:t>4</w:t>
            </w:r>
            <w:r>
              <w:rPr>
                <w:rFonts w:asciiTheme="majorHAnsi" w:hAnsiTheme="majorHAnsi" w:cstheme="minorHAnsi"/>
                <w:sz w:val="22"/>
                <w:szCs w:val="22"/>
              </w:rPr>
              <w:t>5</w:t>
            </w:r>
          </w:p>
        </w:tc>
      </w:tr>
      <w:tr w:rsidR="009D4C0E" w:rsidRPr="00E23D1A" w14:paraId="2F9A5722" w14:textId="77777777" w:rsidTr="005A1556">
        <w:trPr>
          <w:trHeight w:val="503"/>
        </w:trPr>
        <w:tc>
          <w:tcPr>
            <w:tcW w:w="4500" w:type="pct"/>
            <w:vAlign w:val="center"/>
          </w:tcPr>
          <w:p w14:paraId="5624D3CC" w14:textId="082B5165" w:rsidR="009D4C0E" w:rsidRDefault="009D4C0E" w:rsidP="005A1556">
            <w:pPr>
              <w:adjustRightInd w:val="0"/>
              <w:snapToGrid w:val="0"/>
              <w:spacing w:after="120"/>
              <w:rPr>
                <w:rFonts w:asciiTheme="majorHAnsi" w:hAnsiTheme="majorHAnsi" w:cstheme="minorHAnsi"/>
                <w:b/>
                <w:sz w:val="22"/>
                <w:szCs w:val="22"/>
              </w:rPr>
            </w:pPr>
            <w:r>
              <w:rPr>
                <w:rFonts w:asciiTheme="majorHAnsi" w:hAnsiTheme="majorHAnsi" w:cstheme="minorHAnsi"/>
                <w:b/>
                <w:sz w:val="22"/>
                <w:szCs w:val="22"/>
              </w:rPr>
              <w:t xml:space="preserve">Lunch break </w:t>
            </w:r>
          </w:p>
        </w:tc>
        <w:tc>
          <w:tcPr>
            <w:tcW w:w="500" w:type="pct"/>
            <w:vAlign w:val="center"/>
          </w:tcPr>
          <w:p w14:paraId="5DDE2E12" w14:textId="632C65CC" w:rsidR="009D4C0E" w:rsidRPr="00E23D1A" w:rsidRDefault="00BC3C1A" w:rsidP="005A1556">
            <w:pPr>
              <w:adjustRightInd w:val="0"/>
              <w:snapToGrid w:val="0"/>
              <w:spacing w:after="120"/>
              <w:rPr>
                <w:rFonts w:asciiTheme="majorHAnsi" w:hAnsiTheme="majorHAnsi" w:cstheme="minorHAnsi"/>
                <w:sz w:val="22"/>
                <w:szCs w:val="22"/>
              </w:rPr>
            </w:pPr>
            <w:r>
              <w:rPr>
                <w:rFonts w:asciiTheme="majorHAnsi" w:hAnsiTheme="majorHAnsi" w:cstheme="minorHAnsi"/>
                <w:sz w:val="22"/>
                <w:szCs w:val="22"/>
              </w:rPr>
              <w:t>12:45</w:t>
            </w:r>
            <w:r w:rsidR="009D4C0E">
              <w:rPr>
                <w:rFonts w:asciiTheme="majorHAnsi" w:hAnsiTheme="majorHAnsi" w:cstheme="minorHAnsi"/>
                <w:sz w:val="22"/>
                <w:szCs w:val="22"/>
              </w:rPr>
              <w:t>- 13</w:t>
            </w:r>
            <w:r>
              <w:rPr>
                <w:rFonts w:asciiTheme="majorHAnsi" w:hAnsiTheme="majorHAnsi" w:cstheme="minorHAnsi"/>
                <w:sz w:val="22"/>
                <w:szCs w:val="22"/>
              </w:rPr>
              <w:t>:30</w:t>
            </w:r>
            <w:r w:rsidR="009D4C0E">
              <w:rPr>
                <w:rFonts w:asciiTheme="majorHAnsi" w:hAnsiTheme="majorHAnsi" w:cstheme="minorHAnsi"/>
                <w:sz w:val="22"/>
                <w:szCs w:val="22"/>
              </w:rPr>
              <w:t xml:space="preserve"> </w:t>
            </w:r>
          </w:p>
        </w:tc>
      </w:tr>
      <w:tr w:rsidR="005A1556" w:rsidRPr="00E23D1A" w14:paraId="3A143B15" w14:textId="77777777" w:rsidTr="005A1556">
        <w:trPr>
          <w:trHeight w:val="503"/>
        </w:trPr>
        <w:tc>
          <w:tcPr>
            <w:tcW w:w="4500" w:type="pct"/>
            <w:vAlign w:val="center"/>
          </w:tcPr>
          <w:p w14:paraId="379BFA8E" w14:textId="0AF6A24C" w:rsidR="005A1556" w:rsidRDefault="00EF279D" w:rsidP="005A1556">
            <w:pPr>
              <w:adjustRightInd w:val="0"/>
              <w:snapToGrid w:val="0"/>
              <w:spacing w:after="120"/>
              <w:rPr>
                <w:rFonts w:asciiTheme="majorHAnsi" w:hAnsiTheme="majorHAnsi" w:cstheme="minorHAnsi"/>
                <w:b/>
                <w:sz w:val="22"/>
                <w:szCs w:val="22"/>
              </w:rPr>
            </w:pPr>
            <w:r>
              <w:rPr>
                <w:rFonts w:asciiTheme="majorHAnsi" w:hAnsiTheme="majorHAnsi" w:cstheme="minorHAnsi"/>
                <w:b/>
                <w:sz w:val="22"/>
                <w:szCs w:val="22"/>
              </w:rPr>
              <w:t xml:space="preserve">Concurrent Session 4 </w:t>
            </w:r>
          </w:p>
          <w:p w14:paraId="32BCF38F" w14:textId="29BF628D" w:rsidR="00141226" w:rsidRDefault="00141226" w:rsidP="005A1556">
            <w:pPr>
              <w:adjustRightInd w:val="0"/>
              <w:snapToGrid w:val="0"/>
              <w:spacing w:after="120"/>
              <w:rPr>
                <w:rFonts w:asciiTheme="majorHAnsi" w:hAnsiTheme="majorHAnsi" w:cstheme="minorHAnsi"/>
                <w:i/>
                <w:sz w:val="22"/>
                <w:szCs w:val="22"/>
                <w:u w:val="single"/>
              </w:rPr>
            </w:pPr>
            <w:r w:rsidRPr="00141226">
              <w:rPr>
                <w:rFonts w:asciiTheme="majorHAnsi" w:hAnsiTheme="majorHAnsi" w:cstheme="minorHAnsi"/>
                <w:i/>
                <w:sz w:val="22"/>
                <w:szCs w:val="22"/>
                <w:u w:val="single"/>
              </w:rPr>
              <w:t xml:space="preserve">Facilitator: </w:t>
            </w:r>
            <w:hyperlink r:id="rId28" w:history="1">
              <w:r w:rsidRPr="00141226">
                <w:rPr>
                  <w:rStyle w:val="Hyperlink"/>
                  <w:rFonts w:asciiTheme="majorHAnsi" w:hAnsiTheme="majorHAnsi" w:cstheme="minorHAnsi"/>
                  <w:i/>
                  <w:sz w:val="22"/>
                  <w:szCs w:val="22"/>
                </w:rPr>
                <w:t>Dr MD Shahidul Islam</w:t>
              </w:r>
            </w:hyperlink>
            <w:r w:rsidRPr="00141226">
              <w:rPr>
                <w:rFonts w:asciiTheme="majorHAnsi" w:hAnsiTheme="majorHAnsi" w:cstheme="minorHAnsi"/>
                <w:i/>
                <w:sz w:val="22"/>
                <w:szCs w:val="22"/>
                <w:u w:val="single"/>
              </w:rPr>
              <w:t xml:space="preserve">, University of New England </w:t>
            </w:r>
          </w:p>
          <w:p w14:paraId="75E7EB2E" w14:textId="79AC243E" w:rsidR="0097538B" w:rsidRDefault="0097538B" w:rsidP="007C1472">
            <w:pPr>
              <w:pStyle w:val="ListParagraph"/>
              <w:numPr>
                <w:ilvl w:val="0"/>
                <w:numId w:val="26"/>
              </w:numPr>
              <w:tabs>
                <w:tab w:val="left" w:pos="7661"/>
                <w:tab w:val="left" w:pos="9566"/>
              </w:tabs>
              <w:snapToGrid w:val="0"/>
              <w:spacing w:after="120"/>
              <w:ind w:left="465" w:hanging="357"/>
              <w:contextualSpacing w:val="0"/>
              <w:rPr>
                <w:rFonts w:eastAsia="Times New Roman"/>
                <w:color w:val="000000"/>
              </w:rPr>
            </w:pPr>
            <w:r w:rsidRPr="00F82106">
              <w:rPr>
                <w:rFonts w:eastAsia="Times New Roman"/>
                <w:color w:val="000000"/>
              </w:rPr>
              <w:t>Ms Rajeswari Sambasivam, Institute of Mental Health, Singapore, “Adopting online survey mode</w:t>
            </w:r>
            <w:r w:rsidR="00141226">
              <w:rPr>
                <w:rFonts w:eastAsia="Times New Roman"/>
                <w:color w:val="000000"/>
              </w:rPr>
              <w:t>s during the COVID-19 pandemic.”</w:t>
            </w:r>
          </w:p>
          <w:p w14:paraId="5D363C7E" w14:textId="77777777" w:rsidR="0097538B" w:rsidRPr="00F82106" w:rsidRDefault="0097538B" w:rsidP="007C1472">
            <w:pPr>
              <w:pStyle w:val="ListParagraph"/>
              <w:numPr>
                <w:ilvl w:val="0"/>
                <w:numId w:val="26"/>
              </w:numPr>
              <w:tabs>
                <w:tab w:val="left" w:pos="7661"/>
                <w:tab w:val="left" w:pos="9566"/>
              </w:tabs>
              <w:snapToGrid w:val="0"/>
              <w:spacing w:after="120"/>
              <w:ind w:left="465" w:hanging="357"/>
              <w:contextualSpacing w:val="0"/>
              <w:rPr>
                <w:rFonts w:eastAsia="Times New Roman"/>
                <w:color w:val="000000"/>
                <w:sz w:val="22"/>
                <w:szCs w:val="22"/>
              </w:rPr>
            </w:pPr>
            <w:r w:rsidRPr="00F82106">
              <w:rPr>
                <w:rFonts w:eastAsia="Times New Roman"/>
                <w:color w:val="000000"/>
              </w:rPr>
              <w:t>Dr Peivand Bastani, University of Queensland, “Impact of COVID-19 on the Frontline Healthcare Workers during the Pandemic: implications to policy and management practice.”</w:t>
            </w:r>
          </w:p>
          <w:p w14:paraId="04BBA67D" w14:textId="77777777" w:rsidR="0097538B" w:rsidRPr="00F82106" w:rsidRDefault="0097538B" w:rsidP="007C1472">
            <w:pPr>
              <w:pStyle w:val="ListParagraph"/>
              <w:numPr>
                <w:ilvl w:val="0"/>
                <w:numId w:val="26"/>
              </w:numPr>
              <w:tabs>
                <w:tab w:val="left" w:pos="7661"/>
                <w:tab w:val="left" w:pos="9566"/>
              </w:tabs>
              <w:snapToGrid w:val="0"/>
              <w:spacing w:after="120"/>
              <w:ind w:left="465" w:hanging="357"/>
              <w:contextualSpacing w:val="0"/>
              <w:rPr>
                <w:rFonts w:eastAsia="Times New Roman"/>
                <w:color w:val="000000"/>
                <w:sz w:val="22"/>
                <w:szCs w:val="22"/>
              </w:rPr>
            </w:pPr>
            <w:r w:rsidRPr="00F82106">
              <w:rPr>
                <w:rFonts w:eastAsia="Times New Roman"/>
                <w:color w:val="000000"/>
              </w:rPr>
              <w:t>Dr Yui-yip Lau, CPCE, The Hong Kong Polytechnic University, “The Adoption of New Funeral Technology in the Crisis of COVID-19 Pandemic.”</w:t>
            </w:r>
          </w:p>
          <w:p w14:paraId="50061F6B" w14:textId="3C83FF27" w:rsidR="0097538B" w:rsidRPr="007C1472" w:rsidRDefault="0097538B" w:rsidP="007C1472">
            <w:pPr>
              <w:pStyle w:val="ListParagraph"/>
              <w:numPr>
                <w:ilvl w:val="0"/>
                <w:numId w:val="26"/>
              </w:numPr>
              <w:tabs>
                <w:tab w:val="left" w:pos="7661"/>
                <w:tab w:val="left" w:pos="9566"/>
              </w:tabs>
              <w:snapToGrid w:val="0"/>
              <w:spacing w:after="120"/>
              <w:ind w:left="465" w:hanging="357"/>
              <w:contextualSpacing w:val="0"/>
              <w:rPr>
                <w:rFonts w:eastAsia="Times New Roman"/>
                <w:color w:val="000000"/>
              </w:rPr>
            </w:pPr>
            <w:r w:rsidRPr="00F82106">
              <w:rPr>
                <w:rFonts w:eastAsia="Times New Roman"/>
                <w:color w:val="000000"/>
              </w:rPr>
              <w:t>Mr Mohammad Ainul Maruf, Taipei Medical University, “Predictors of knowledge, attitudes, and practices toward COVID-19 preventive measure among HCWS in Taiwan and Indonesia.”</w:t>
            </w:r>
          </w:p>
        </w:tc>
        <w:tc>
          <w:tcPr>
            <w:tcW w:w="500" w:type="pct"/>
            <w:vAlign w:val="center"/>
          </w:tcPr>
          <w:p w14:paraId="15F02DA8" w14:textId="18101877" w:rsidR="005A1556" w:rsidRPr="00E23D1A" w:rsidRDefault="009D4C0E" w:rsidP="005A1556">
            <w:pPr>
              <w:adjustRightInd w:val="0"/>
              <w:snapToGrid w:val="0"/>
              <w:spacing w:after="120"/>
              <w:rPr>
                <w:rFonts w:asciiTheme="majorHAnsi" w:hAnsiTheme="majorHAnsi" w:cstheme="minorHAnsi"/>
                <w:sz w:val="22"/>
                <w:szCs w:val="22"/>
              </w:rPr>
            </w:pPr>
            <w:r>
              <w:rPr>
                <w:rFonts w:asciiTheme="majorHAnsi" w:hAnsiTheme="majorHAnsi" w:cstheme="minorHAnsi"/>
                <w:sz w:val="22"/>
                <w:szCs w:val="22"/>
              </w:rPr>
              <w:t>13:</w:t>
            </w:r>
            <w:r w:rsidR="00BC3C1A">
              <w:rPr>
                <w:rFonts w:asciiTheme="majorHAnsi" w:hAnsiTheme="majorHAnsi" w:cstheme="minorHAnsi"/>
                <w:sz w:val="22"/>
                <w:szCs w:val="22"/>
              </w:rPr>
              <w:t>30</w:t>
            </w:r>
            <w:r w:rsidR="005A1556" w:rsidRPr="00E23D1A">
              <w:rPr>
                <w:rFonts w:asciiTheme="majorHAnsi" w:hAnsiTheme="majorHAnsi" w:cstheme="minorHAnsi"/>
                <w:sz w:val="22"/>
                <w:szCs w:val="22"/>
              </w:rPr>
              <w:t xml:space="preserve"> – </w:t>
            </w:r>
            <w:r w:rsidR="00EF279D">
              <w:rPr>
                <w:rFonts w:asciiTheme="majorHAnsi" w:hAnsiTheme="majorHAnsi" w:cstheme="minorHAnsi"/>
                <w:sz w:val="22"/>
                <w:szCs w:val="22"/>
              </w:rPr>
              <w:t>14:50</w:t>
            </w:r>
          </w:p>
        </w:tc>
      </w:tr>
      <w:tr w:rsidR="00EF279D" w:rsidRPr="00E23D1A" w14:paraId="175D244E" w14:textId="77777777" w:rsidTr="009D4C0E">
        <w:trPr>
          <w:trHeight w:val="668"/>
        </w:trPr>
        <w:tc>
          <w:tcPr>
            <w:tcW w:w="4500" w:type="pct"/>
            <w:shd w:val="clear" w:color="auto" w:fill="auto"/>
            <w:vAlign w:val="center"/>
          </w:tcPr>
          <w:p w14:paraId="0E10EB99" w14:textId="00315690" w:rsidR="00EF279D" w:rsidRDefault="00EF279D" w:rsidP="00EF279D">
            <w:pPr>
              <w:snapToGrid w:val="0"/>
              <w:spacing w:after="120"/>
              <w:rPr>
                <w:rFonts w:asciiTheme="majorHAnsi" w:hAnsiTheme="majorHAnsi" w:cstheme="minorHAnsi"/>
                <w:b/>
                <w:sz w:val="22"/>
                <w:szCs w:val="22"/>
              </w:rPr>
            </w:pPr>
            <w:r w:rsidRPr="00A20D65">
              <w:rPr>
                <w:rFonts w:asciiTheme="majorHAnsi" w:hAnsiTheme="majorHAnsi" w:cstheme="minorHAnsi"/>
                <w:b/>
                <w:sz w:val="22"/>
                <w:szCs w:val="22"/>
              </w:rPr>
              <w:t>Student papers 5 min presentation and advice from academics</w:t>
            </w:r>
            <w:r>
              <w:rPr>
                <w:rFonts w:asciiTheme="majorHAnsi" w:hAnsiTheme="majorHAnsi" w:cstheme="minorHAnsi"/>
                <w:b/>
                <w:sz w:val="22"/>
                <w:szCs w:val="22"/>
              </w:rPr>
              <w:t xml:space="preserve"> part one </w:t>
            </w:r>
          </w:p>
          <w:p w14:paraId="7FD28CC1" w14:textId="1834CEAE" w:rsidR="00197105" w:rsidRDefault="00197105" w:rsidP="00EF279D">
            <w:pPr>
              <w:snapToGrid w:val="0"/>
              <w:spacing w:after="120"/>
              <w:rPr>
                <w:rFonts w:asciiTheme="majorHAnsi" w:hAnsiTheme="majorHAnsi" w:cstheme="minorHAnsi"/>
                <w:i/>
                <w:sz w:val="22"/>
                <w:szCs w:val="22"/>
                <w:u w:val="single"/>
              </w:rPr>
            </w:pPr>
            <w:r w:rsidRPr="00197105">
              <w:rPr>
                <w:rFonts w:asciiTheme="majorHAnsi" w:hAnsiTheme="majorHAnsi" w:cstheme="minorHAnsi"/>
                <w:i/>
                <w:sz w:val="22"/>
                <w:szCs w:val="22"/>
                <w:u w:val="single"/>
              </w:rPr>
              <w:t xml:space="preserve">Facilitator: </w:t>
            </w:r>
            <w:hyperlink r:id="rId29" w:history="1">
              <w:r w:rsidRPr="00197105">
                <w:rPr>
                  <w:rStyle w:val="Hyperlink"/>
                  <w:rFonts w:asciiTheme="majorHAnsi" w:hAnsiTheme="majorHAnsi" w:cstheme="minorHAnsi"/>
                  <w:i/>
                  <w:sz w:val="22"/>
                  <w:szCs w:val="22"/>
                </w:rPr>
                <w:t>Professor George Liu</w:t>
              </w:r>
            </w:hyperlink>
            <w:r>
              <w:rPr>
                <w:rFonts w:asciiTheme="majorHAnsi" w:hAnsiTheme="majorHAnsi" w:cstheme="minorHAnsi"/>
                <w:i/>
                <w:sz w:val="22"/>
                <w:szCs w:val="22"/>
                <w:u w:val="single"/>
              </w:rPr>
              <w:t xml:space="preserve">, La Trobe University </w:t>
            </w:r>
          </w:p>
          <w:p w14:paraId="3CE99EDC" w14:textId="024799F9" w:rsidR="0035620C" w:rsidRDefault="0035620C" w:rsidP="00EF279D">
            <w:pPr>
              <w:snapToGrid w:val="0"/>
              <w:spacing w:after="120"/>
              <w:rPr>
                <w:rFonts w:asciiTheme="majorHAnsi" w:hAnsiTheme="majorHAnsi" w:cstheme="minorHAnsi"/>
                <w:i/>
                <w:sz w:val="22"/>
                <w:szCs w:val="22"/>
                <w:u w:val="single"/>
              </w:rPr>
            </w:pPr>
            <w:r>
              <w:rPr>
                <w:rFonts w:asciiTheme="majorHAnsi" w:hAnsiTheme="majorHAnsi" w:cstheme="minorHAnsi"/>
                <w:i/>
                <w:sz w:val="22"/>
                <w:szCs w:val="22"/>
                <w:u w:val="single"/>
              </w:rPr>
              <w:t xml:space="preserve">Student Mentors: TBC </w:t>
            </w:r>
          </w:p>
          <w:p w14:paraId="3A2AF5DE" w14:textId="13FB3D37" w:rsidR="0097538B" w:rsidRDefault="0097538B" w:rsidP="007C1472">
            <w:pPr>
              <w:pStyle w:val="ListParagraph"/>
              <w:numPr>
                <w:ilvl w:val="0"/>
                <w:numId w:val="27"/>
              </w:numPr>
              <w:tabs>
                <w:tab w:val="left" w:pos="1044"/>
                <w:tab w:val="left" w:pos="2446"/>
                <w:tab w:val="left" w:pos="3894"/>
                <w:tab w:val="left" w:pos="6861"/>
                <w:tab w:val="left" w:pos="8916"/>
              </w:tabs>
              <w:snapToGrid w:val="0"/>
              <w:spacing w:after="120"/>
              <w:ind w:left="465" w:hanging="357"/>
              <w:contextualSpacing w:val="0"/>
              <w:rPr>
                <w:rFonts w:eastAsia="Times New Roman"/>
                <w:color w:val="000000"/>
              </w:rPr>
            </w:pPr>
            <w:r w:rsidRPr="00AE03E7">
              <w:rPr>
                <w:rFonts w:eastAsia="Times New Roman"/>
                <w:color w:val="000000"/>
              </w:rPr>
              <w:t xml:space="preserve">Ms Annie Arnold, </w:t>
            </w:r>
            <w:r w:rsidR="00141226">
              <w:rPr>
                <w:rFonts w:eastAsia="Times New Roman"/>
                <w:color w:val="000000"/>
              </w:rPr>
              <w:t>Flinders</w:t>
            </w:r>
            <w:r w:rsidRPr="00AE03E7">
              <w:rPr>
                <w:rFonts w:eastAsia="Times New Roman"/>
                <w:color w:val="000000"/>
              </w:rPr>
              <w:t xml:space="preserve"> University, “Point-of-care ultrasound in rural practice.”</w:t>
            </w:r>
          </w:p>
          <w:p w14:paraId="016B6A86" w14:textId="2C6411A5" w:rsidR="0097538B" w:rsidRDefault="0097538B" w:rsidP="007C1472">
            <w:pPr>
              <w:pStyle w:val="ListParagraph"/>
              <w:numPr>
                <w:ilvl w:val="0"/>
                <w:numId w:val="27"/>
              </w:numPr>
              <w:tabs>
                <w:tab w:val="left" w:pos="1044"/>
                <w:tab w:val="left" w:pos="2446"/>
                <w:tab w:val="left" w:pos="3894"/>
                <w:tab w:val="left" w:pos="6861"/>
                <w:tab w:val="left" w:pos="8916"/>
              </w:tabs>
              <w:snapToGrid w:val="0"/>
              <w:spacing w:after="120"/>
              <w:ind w:left="465" w:hanging="357"/>
              <w:contextualSpacing w:val="0"/>
              <w:rPr>
                <w:rFonts w:eastAsia="Times New Roman"/>
                <w:color w:val="000000"/>
              </w:rPr>
            </w:pPr>
            <w:r w:rsidRPr="00AE03E7">
              <w:rPr>
                <w:rFonts w:eastAsia="Times New Roman"/>
                <w:color w:val="000000"/>
              </w:rPr>
              <w:t>Mr Nicholas Heng, James Cook University, “Electronic Health Records in Aged Care and Aging Concepts.”</w:t>
            </w:r>
          </w:p>
          <w:p w14:paraId="17E31578" w14:textId="0BCC17C1" w:rsidR="0097538B" w:rsidRPr="0035620C" w:rsidRDefault="00034AE1" w:rsidP="00034AE1">
            <w:pPr>
              <w:pStyle w:val="ListParagraph"/>
              <w:numPr>
                <w:ilvl w:val="0"/>
                <w:numId w:val="27"/>
              </w:numPr>
              <w:tabs>
                <w:tab w:val="left" w:pos="1044"/>
                <w:tab w:val="left" w:pos="2446"/>
                <w:tab w:val="left" w:pos="3894"/>
                <w:tab w:val="left" w:pos="6861"/>
                <w:tab w:val="left" w:pos="8916"/>
              </w:tabs>
              <w:snapToGrid w:val="0"/>
              <w:spacing w:after="120"/>
              <w:contextualSpacing w:val="0"/>
              <w:rPr>
                <w:rFonts w:eastAsia="Times New Roman"/>
                <w:color w:val="000000"/>
              </w:rPr>
            </w:pPr>
            <w:r w:rsidRPr="00034AE1">
              <w:rPr>
                <w:rFonts w:eastAsia="Times New Roman"/>
                <w:color w:val="000000"/>
              </w:rPr>
              <w:t xml:space="preserve">S M Taniya Yasmin </w:t>
            </w:r>
            <w:r w:rsidR="006A7E67" w:rsidRPr="00AE03E7">
              <w:rPr>
                <w:rFonts w:eastAsia="Times New Roman"/>
                <w:color w:val="000000"/>
              </w:rPr>
              <w:t>Mahidol University, “Addressing healthcare workforce hurdles to improve healthcare service and delivery in Bangladesh via strong management and leadership.”</w:t>
            </w:r>
          </w:p>
        </w:tc>
        <w:tc>
          <w:tcPr>
            <w:tcW w:w="500" w:type="pct"/>
            <w:shd w:val="clear" w:color="auto" w:fill="auto"/>
            <w:vAlign w:val="center"/>
          </w:tcPr>
          <w:p w14:paraId="7DBB5948" w14:textId="7338C151" w:rsidR="00EF279D" w:rsidRDefault="00EF279D" w:rsidP="00EF279D">
            <w:pPr>
              <w:snapToGrid w:val="0"/>
              <w:spacing w:after="120"/>
              <w:rPr>
                <w:rFonts w:asciiTheme="majorHAnsi" w:hAnsiTheme="majorHAnsi" w:cstheme="minorHAnsi"/>
                <w:sz w:val="22"/>
                <w:szCs w:val="22"/>
              </w:rPr>
            </w:pPr>
            <w:r>
              <w:rPr>
                <w:rFonts w:asciiTheme="majorHAnsi" w:hAnsiTheme="majorHAnsi" w:cstheme="minorHAnsi"/>
                <w:sz w:val="22"/>
                <w:szCs w:val="22"/>
              </w:rPr>
              <w:t>15:30 – 16:00</w:t>
            </w:r>
          </w:p>
        </w:tc>
      </w:tr>
      <w:tr w:rsidR="00EF279D" w:rsidRPr="00E23D1A" w14:paraId="07F20256" w14:textId="77777777" w:rsidTr="009D4C0E">
        <w:trPr>
          <w:trHeight w:val="668"/>
        </w:trPr>
        <w:tc>
          <w:tcPr>
            <w:tcW w:w="4500" w:type="pct"/>
            <w:shd w:val="clear" w:color="auto" w:fill="auto"/>
            <w:vAlign w:val="center"/>
          </w:tcPr>
          <w:p w14:paraId="3B15A0B1" w14:textId="72ACA706" w:rsidR="00EF279D" w:rsidRDefault="00EF279D" w:rsidP="00EF279D">
            <w:pPr>
              <w:snapToGrid w:val="0"/>
              <w:spacing w:after="120"/>
              <w:rPr>
                <w:rFonts w:asciiTheme="majorHAnsi" w:hAnsiTheme="majorHAnsi" w:cstheme="minorHAnsi"/>
                <w:b/>
                <w:sz w:val="22"/>
                <w:szCs w:val="22"/>
              </w:rPr>
            </w:pPr>
            <w:r>
              <w:rPr>
                <w:rFonts w:asciiTheme="majorHAnsi" w:hAnsiTheme="majorHAnsi" w:cstheme="minorHAnsi"/>
                <w:b/>
                <w:sz w:val="22"/>
                <w:szCs w:val="22"/>
              </w:rPr>
              <w:t xml:space="preserve">Afternoon tea </w:t>
            </w:r>
          </w:p>
        </w:tc>
        <w:tc>
          <w:tcPr>
            <w:tcW w:w="500" w:type="pct"/>
            <w:shd w:val="clear" w:color="auto" w:fill="auto"/>
            <w:vAlign w:val="center"/>
          </w:tcPr>
          <w:p w14:paraId="47C266E4" w14:textId="6B87F044" w:rsidR="00EF279D" w:rsidRDefault="00EF279D" w:rsidP="00EF279D">
            <w:pPr>
              <w:snapToGrid w:val="0"/>
              <w:spacing w:after="120"/>
              <w:rPr>
                <w:rFonts w:asciiTheme="majorHAnsi" w:hAnsiTheme="majorHAnsi" w:cstheme="minorHAnsi"/>
                <w:sz w:val="22"/>
                <w:szCs w:val="22"/>
              </w:rPr>
            </w:pPr>
            <w:r>
              <w:rPr>
                <w:rFonts w:asciiTheme="majorHAnsi" w:hAnsiTheme="majorHAnsi" w:cstheme="minorHAnsi"/>
                <w:sz w:val="22"/>
                <w:szCs w:val="22"/>
              </w:rPr>
              <w:t xml:space="preserve">16:00 -  16:15 </w:t>
            </w:r>
          </w:p>
        </w:tc>
      </w:tr>
      <w:tr w:rsidR="00EF279D" w:rsidRPr="00E23D1A" w14:paraId="53190A75" w14:textId="77777777" w:rsidTr="009D4C0E">
        <w:trPr>
          <w:trHeight w:val="692"/>
        </w:trPr>
        <w:tc>
          <w:tcPr>
            <w:tcW w:w="4500" w:type="pct"/>
            <w:shd w:val="clear" w:color="auto" w:fill="auto"/>
            <w:vAlign w:val="center"/>
          </w:tcPr>
          <w:p w14:paraId="1279348D" w14:textId="0F165C3A" w:rsidR="00EF279D" w:rsidRDefault="00EF279D" w:rsidP="00EF279D">
            <w:pPr>
              <w:snapToGrid w:val="0"/>
              <w:spacing w:after="120"/>
              <w:rPr>
                <w:rFonts w:asciiTheme="majorHAnsi" w:hAnsiTheme="majorHAnsi"/>
                <w:b/>
                <w:sz w:val="22"/>
                <w:szCs w:val="22"/>
              </w:rPr>
            </w:pPr>
            <w:r w:rsidRPr="00EF279D">
              <w:rPr>
                <w:rFonts w:asciiTheme="majorHAnsi" w:hAnsiTheme="majorHAnsi"/>
                <w:b/>
                <w:sz w:val="22"/>
                <w:szCs w:val="22"/>
              </w:rPr>
              <w:t xml:space="preserve">Student papers 5 min presentation and advice from academics part two </w:t>
            </w:r>
          </w:p>
          <w:p w14:paraId="67DCCF0C" w14:textId="51FA7A06" w:rsidR="0035620C" w:rsidRPr="0035620C" w:rsidRDefault="0035620C" w:rsidP="00EF279D">
            <w:pPr>
              <w:snapToGrid w:val="0"/>
              <w:spacing w:after="120"/>
              <w:rPr>
                <w:rFonts w:asciiTheme="majorHAnsi" w:hAnsiTheme="majorHAnsi" w:cstheme="minorHAnsi"/>
                <w:i/>
                <w:sz w:val="22"/>
                <w:szCs w:val="22"/>
                <w:u w:val="single"/>
              </w:rPr>
            </w:pPr>
            <w:r w:rsidRPr="00197105">
              <w:rPr>
                <w:rFonts w:asciiTheme="majorHAnsi" w:hAnsiTheme="majorHAnsi" w:cstheme="minorHAnsi"/>
                <w:i/>
                <w:sz w:val="22"/>
                <w:szCs w:val="22"/>
                <w:u w:val="single"/>
              </w:rPr>
              <w:t xml:space="preserve">Facilitator: </w:t>
            </w:r>
            <w:hyperlink r:id="rId30" w:history="1">
              <w:r w:rsidRPr="00197105">
                <w:rPr>
                  <w:rStyle w:val="Hyperlink"/>
                  <w:rFonts w:asciiTheme="majorHAnsi" w:hAnsiTheme="majorHAnsi" w:cstheme="minorHAnsi"/>
                  <w:i/>
                  <w:sz w:val="22"/>
                  <w:szCs w:val="22"/>
                </w:rPr>
                <w:t>Professor George Liu</w:t>
              </w:r>
            </w:hyperlink>
            <w:r>
              <w:rPr>
                <w:rFonts w:asciiTheme="majorHAnsi" w:hAnsiTheme="majorHAnsi" w:cstheme="minorHAnsi"/>
                <w:i/>
                <w:sz w:val="22"/>
                <w:szCs w:val="22"/>
                <w:u w:val="single"/>
              </w:rPr>
              <w:t xml:space="preserve">, La Trobe University </w:t>
            </w:r>
          </w:p>
          <w:p w14:paraId="4EE1B720" w14:textId="77777777" w:rsidR="0097538B" w:rsidRDefault="0097538B" w:rsidP="007C1472">
            <w:pPr>
              <w:pStyle w:val="ListParagraph"/>
              <w:numPr>
                <w:ilvl w:val="0"/>
                <w:numId w:val="28"/>
              </w:numPr>
              <w:tabs>
                <w:tab w:val="left" w:pos="1044"/>
                <w:tab w:val="left" w:pos="2446"/>
                <w:tab w:val="left" w:pos="3894"/>
                <w:tab w:val="left" w:pos="6861"/>
                <w:tab w:val="left" w:pos="8916"/>
              </w:tabs>
              <w:snapToGrid w:val="0"/>
              <w:spacing w:after="120"/>
              <w:ind w:left="465" w:hanging="357"/>
              <w:contextualSpacing w:val="0"/>
              <w:rPr>
                <w:rFonts w:eastAsia="Times New Roman"/>
                <w:color w:val="000000"/>
              </w:rPr>
            </w:pPr>
            <w:r w:rsidRPr="00AE03E7">
              <w:rPr>
                <w:rFonts w:eastAsia="Times New Roman"/>
                <w:color w:val="000000"/>
              </w:rPr>
              <w:t>Ms Sirou Han, Health Commission of Shandong Province, Jinan, China, “Examination of potential improvements in medical services delivery based on the Government Service Convenience Hotline.”</w:t>
            </w:r>
          </w:p>
          <w:p w14:paraId="443B1F6A" w14:textId="289AF320" w:rsidR="0097538B" w:rsidRDefault="00F27B98" w:rsidP="007C1472">
            <w:pPr>
              <w:pStyle w:val="ListParagraph"/>
              <w:numPr>
                <w:ilvl w:val="0"/>
                <w:numId w:val="28"/>
              </w:numPr>
              <w:tabs>
                <w:tab w:val="left" w:pos="1044"/>
                <w:tab w:val="left" w:pos="2446"/>
                <w:tab w:val="left" w:pos="3894"/>
                <w:tab w:val="left" w:pos="6861"/>
                <w:tab w:val="left" w:pos="8916"/>
              </w:tabs>
              <w:snapToGrid w:val="0"/>
              <w:spacing w:after="120"/>
              <w:ind w:left="465" w:hanging="357"/>
              <w:contextualSpacing w:val="0"/>
              <w:rPr>
                <w:rFonts w:eastAsia="Times New Roman"/>
                <w:color w:val="000000"/>
              </w:rPr>
            </w:pPr>
            <w:r>
              <w:rPr>
                <w:rFonts w:eastAsia="Times New Roman"/>
                <w:color w:val="000000"/>
              </w:rPr>
              <w:t>Miss Yu Zheng</w:t>
            </w:r>
            <w:r w:rsidR="0097538B" w:rsidRPr="00AE03E7">
              <w:rPr>
                <w:rFonts w:eastAsia="Times New Roman"/>
                <w:color w:val="000000"/>
              </w:rPr>
              <w:t>, University of Macau, “Burnout among healthcare providers during the COVID-19 pandemic: a cross-sectional survey study in Macao.”</w:t>
            </w:r>
          </w:p>
          <w:p w14:paraId="5B6DDADB" w14:textId="21127EE6" w:rsidR="00F27B98" w:rsidRDefault="00B73DC2" w:rsidP="007C1472">
            <w:pPr>
              <w:pStyle w:val="ListParagraph"/>
              <w:numPr>
                <w:ilvl w:val="0"/>
                <w:numId w:val="28"/>
              </w:numPr>
              <w:tabs>
                <w:tab w:val="left" w:pos="1044"/>
                <w:tab w:val="left" w:pos="2446"/>
                <w:tab w:val="left" w:pos="3894"/>
                <w:tab w:val="left" w:pos="6861"/>
                <w:tab w:val="left" w:pos="8916"/>
              </w:tabs>
              <w:snapToGrid w:val="0"/>
              <w:spacing w:after="120"/>
              <w:ind w:left="465" w:hanging="357"/>
              <w:contextualSpacing w:val="0"/>
              <w:rPr>
                <w:rFonts w:eastAsia="Times New Roman"/>
                <w:color w:val="000000"/>
              </w:rPr>
            </w:pPr>
            <w:r>
              <w:rPr>
                <w:rFonts w:eastAsia="Times New Roman"/>
                <w:color w:val="000000"/>
              </w:rPr>
              <w:lastRenderedPageBreak/>
              <w:t xml:space="preserve">Ms Pou Kuan </w:t>
            </w:r>
            <w:r w:rsidR="00F27B98">
              <w:rPr>
                <w:rFonts w:eastAsia="Times New Roman"/>
                <w:color w:val="000000"/>
              </w:rPr>
              <w:t>Tang, University of Macau, ‘</w:t>
            </w:r>
            <w:r w:rsidR="00F27B98" w:rsidRPr="00F27B98">
              <w:rPr>
                <w:rFonts w:eastAsia="Times New Roman"/>
                <w:color w:val="000000"/>
              </w:rPr>
              <w:t>Exploring the readiness of adopting eHealth in pharmaceutical care during COVID-19 pandemic: implications for major public health emergencies in the future</w:t>
            </w:r>
            <w:r w:rsidR="00F27B98">
              <w:rPr>
                <w:rFonts w:eastAsia="Times New Roman"/>
                <w:color w:val="000000"/>
              </w:rPr>
              <w:t>’.</w:t>
            </w:r>
          </w:p>
          <w:p w14:paraId="64291EA0" w14:textId="324512CF" w:rsidR="0097538B" w:rsidRPr="0035620C" w:rsidRDefault="00F27B98" w:rsidP="007C1472">
            <w:pPr>
              <w:pStyle w:val="ListParagraph"/>
              <w:numPr>
                <w:ilvl w:val="0"/>
                <w:numId w:val="28"/>
              </w:numPr>
              <w:tabs>
                <w:tab w:val="left" w:pos="1044"/>
                <w:tab w:val="left" w:pos="2446"/>
                <w:tab w:val="left" w:pos="3894"/>
                <w:tab w:val="left" w:pos="6861"/>
                <w:tab w:val="left" w:pos="8916"/>
              </w:tabs>
              <w:snapToGrid w:val="0"/>
              <w:spacing w:after="120"/>
              <w:ind w:left="465" w:hanging="357"/>
              <w:contextualSpacing w:val="0"/>
              <w:rPr>
                <w:rFonts w:eastAsia="Times New Roman"/>
                <w:color w:val="000000"/>
              </w:rPr>
            </w:pPr>
            <w:r>
              <w:rPr>
                <w:rFonts w:eastAsia="Times New Roman"/>
                <w:color w:val="000000"/>
              </w:rPr>
              <w:t>Miss Un I Choi, University of Macau, ‘</w:t>
            </w:r>
            <w:r w:rsidRPr="00F27B98">
              <w:rPr>
                <w:rFonts w:eastAsia="Times New Roman"/>
                <w:color w:val="000000"/>
              </w:rPr>
              <w:t>Parents’ intention for their children to receive COVID-19 vaccine: implications for vaccination programme in Macau</w:t>
            </w:r>
            <w:r>
              <w:rPr>
                <w:rFonts w:eastAsia="Times New Roman"/>
                <w:color w:val="000000"/>
              </w:rPr>
              <w:t>’</w:t>
            </w:r>
          </w:p>
        </w:tc>
        <w:tc>
          <w:tcPr>
            <w:tcW w:w="500" w:type="pct"/>
            <w:shd w:val="clear" w:color="auto" w:fill="auto"/>
            <w:vAlign w:val="center"/>
          </w:tcPr>
          <w:p w14:paraId="1888CC79" w14:textId="2EE98244" w:rsidR="00EF279D" w:rsidRPr="00E23D1A" w:rsidRDefault="00EF279D" w:rsidP="00EF279D">
            <w:pPr>
              <w:snapToGrid w:val="0"/>
              <w:spacing w:after="120"/>
              <w:rPr>
                <w:rFonts w:asciiTheme="majorHAnsi" w:hAnsiTheme="majorHAnsi" w:cstheme="minorHAnsi"/>
                <w:sz w:val="22"/>
                <w:szCs w:val="22"/>
              </w:rPr>
            </w:pPr>
            <w:r>
              <w:rPr>
                <w:rFonts w:asciiTheme="majorHAnsi" w:hAnsiTheme="majorHAnsi" w:cstheme="minorHAnsi"/>
                <w:sz w:val="22"/>
                <w:szCs w:val="22"/>
              </w:rPr>
              <w:lastRenderedPageBreak/>
              <w:t xml:space="preserve">16:15 – 16:45 </w:t>
            </w:r>
          </w:p>
        </w:tc>
      </w:tr>
      <w:tr w:rsidR="00EF279D" w:rsidRPr="00E23D1A" w14:paraId="75254FB0" w14:textId="77777777" w:rsidTr="005A1556">
        <w:trPr>
          <w:trHeight w:val="510"/>
        </w:trPr>
        <w:tc>
          <w:tcPr>
            <w:tcW w:w="4500" w:type="pct"/>
            <w:shd w:val="clear" w:color="auto" w:fill="auto"/>
            <w:vAlign w:val="center"/>
          </w:tcPr>
          <w:p w14:paraId="066292AF" w14:textId="33AE8292" w:rsidR="00EF279D" w:rsidRPr="009D4C0E" w:rsidRDefault="00EF279D" w:rsidP="00EF279D">
            <w:pPr>
              <w:snapToGrid w:val="0"/>
              <w:spacing w:before="120" w:after="120"/>
              <w:rPr>
                <w:rFonts w:asciiTheme="majorHAnsi" w:hAnsiTheme="majorHAnsi" w:cstheme="minorHAnsi"/>
                <w:b/>
                <w:sz w:val="22"/>
                <w:szCs w:val="22"/>
              </w:rPr>
            </w:pPr>
            <w:r>
              <w:rPr>
                <w:rFonts w:asciiTheme="majorHAnsi" w:hAnsiTheme="majorHAnsi" w:cstheme="minorHAnsi"/>
                <w:b/>
                <w:sz w:val="22"/>
                <w:szCs w:val="22"/>
              </w:rPr>
              <w:t>2022</w:t>
            </w:r>
            <w:r w:rsidRPr="00E23D1A">
              <w:rPr>
                <w:rFonts w:asciiTheme="majorHAnsi" w:hAnsiTheme="majorHAnsi" w:cstheme="minorHAnsi"/>
                <w:b/>
                <w:sz w:val="22"/>
                <w:szCs w:val="22"/>
              </w:rPr>
              <w:t xml:space="preserve"> Symposium Wrap up  </w:t>
            </w:r>
            <w:r w:rsidR="0035620C">
              <w:rPr>
                <w:rFonts w:asciiTheme="majorHAnsi" w:hAnsiTheme="majorHAnsi" w:cstheme="minorHAnsi"/>
                <w:i/>
                <w:noProof/>
                <w:sz w:val="22"/>
                <w:szCs w:val="22"/>
                <w:u w:val="single"/>
              </w:rPr>
              <w:t xml:space="preserve">By </w:t>
            </w:r>
            <w:hyperlink r:id="rId31" w:history="1">
              <w:r w:rsidR="0035620C" w:rsidRPr="001D3815">
                <w:rPr>
                  <w:rStyle w:val="Hyperlink"/>
                  <w:rFonts w:asciiTheme="majorHAnsi" w:hAnsiTheme="majorHAnsi" w:cstheme="minorHAnsi"/>
                  <w:i/>
                  <w:noProof/>
                  <w:sz w:val="22"/>
                  <w:szCs w:val="22"/>
                </w:rPr>
                <w:t>A/Professor Zhanming Liang</w:t>
              </w:r>
            </w:hyperlink>
            <w:r w:rsidR="0035620C" w:rsidRPr="0067380F">
              <w:rPr>
                <w:rFonts w:asciiTheme="majorHAnsi" w:hAnsiTheme="majorHAnsi" w:cstheme="minorHAnsi"/>
                <w:i/>
                <w:noProof/>
                <w:sz w:val="22"/>
                <w:szCs w:val="22"/>
                <w:u w:val="single"/>
              </w:rPr>
              <w:t xml:space="preserve">, President of SHAPE </w:t>
            </w:r>
            <w:r w:rsidR="0035620C">
              <w:t xml:space="preserve"> </w:t>
            </w:r>
          </w:p>
        </w:tc>
        <w:tc>
          <w:tcPr>
            <w:tcW w:w="500" w:type="pct"/>
            <w:shd w:val="clear" w:color="auto" w:fill="auto"/>
            <w:vAlign w:val="center"/>
          </w:tcPr>
          <w:p w14:paraId="0EA1ED9D" w14:textId="428B9E3C" w:rsidR="00EF279D" w:rsidRPr="00E23D1A" w:rsidRDefault="00EF279D" w:rsidP="00EF279D">
            <w:pPr>
              <w:snapToGrid w:val="0"/>
              <w:spacing w:after="120"/>
              <w:rPr>
                <w:rFonts w:asciiTheme="majorHAnsi" w:hAnsiTheme="majorHAnsi" w:cstheme="minorHAnsi"/>
                <w:sz w:val="22"/>
                <w:szCs w:val="22"/>
              </w:rPr>
            </w:pPr>
            <w:r>
              <w:rPr>
                <w:rFonts w:asciiTheme="majorHAnsi" w:hAnsiTheme="majorHAnsi" w:cstheme="minorHAnsi"/>
                <w:sz w:val="22"/>
                <w:szCs w:val="22"/>
              </w:rPr>
              <w:t>16:45-16:50</w:t>
            </w:r>
          </w:p>
        </w:tc>
      </w:tr>
      <w:tr w:rsidR="00EF279D" w:rsidRPr="00E23D1A" w14:paraId="51539716" w14:textId="77777777" w:rsidTr="005A1556">
        <w:trPr>
          <w:trHeight w:val="510"/>
        </w:trPr>
        <w:tc>
          <w:tcPr>
            <w:tcW w:w="4500" w:type="pct"/>
            <w:shd w:val="clear" w:color="auto" w:fill="auto"/>
            <w:vAlign w:val="center"/>
          </w:tcPr>
          <w:p w14:paraId="4F551B4C" w14:textId="378D3D70" w:rsidR="00EF279D" w:rsidRDefault="00EF279D" w:rsidP="00EF279D">
            <w:pPr>
              <w:snapToGrid w:val="0"/>
              <w:spacing w:before="120" w:after="120"/>
              <w:rPr>
                <w:rFonts w:asciiTheme="majorHAnsi" w:hAnsiTheme="majorHAnsi" w:cstheme="minorHAnsi"/>
                <w:b/>
                <w:sz w:val="22"/>
                <w:szCs w:val="22"/>
              </w:rPr>
            </w:pPr>
            <w:r>
              <w:rPr>
                <w:rFonts w:asciiTheme="majorHAnsi" w:hAnsiTheme="majorHAnsi" w:cstheme="minorHAnsi"/>
                <w:b/>
                <w:sz w:val="22"/>
                <w:szCs w:val="22"/>
              </w:rPr>
              <w:t xml:space="preserve">HDR Session </w:t>
            </w:r>
          </w:p>
        </w:tc>
        <w:tc>
          <w:tcPr>
            <w:tcW w:w="500" w:type="pct"/>
            <w:shd w:val="clear" w:color="auto" w:fill="auto"/>
            <w:vAlign w:val="center"/>
          </w:tcPr>
          <w:p w14:paraId="0F051717" w14:textId="14FFE82C" w:rsidR="00EF279D" w:rsidRDefault="00EF279D" w:rsidP="00EF279D">
            <w:pPr>
              <w:snapToGrid w:val="0"/>
              <w:spacing w:after="120"/>
              <w:rPr>
                <w:rFonts w:asciiTheme="majorHAnsi" w:hAnsiTheme="majorHAnsi" w:cstheme="minorHAnsi"/>
                <w:sz w:val="22"/>
                <w:szCs w:val="22"/>
              </w:rPr>
            </w:pPr>
            <w:r>
              <w:rPr>
                <w:rFonts w:asciiTheme="majorHAnsi" w:hAnsiTheme="majorHAnsi" w:cstheme="minorHAnsi"/>
                <w:sz w:val="22"/>
                <w:szCs w:val="22"/>
              </w:rPr>
              <w:t>16:50-17:30</w:t>
            </w:r>
          </w:p>
        </w:tc>
      </w:tr>
    </w:tbl>
    <w:p w14:paraId="6ABB65A9" w14:textId="77777777" w:rsidR="001A3EFF" w:rsidRPr="001B3B40" w:rsidRDefault="001A3EFF" w:rsidP="00800723">
      <w:pPr>
        <w:snapToGrid w:val="0"/>
        <w:rPr>
          <w:rFonts w:asciiTheme="majorHAnsi" w:eastAsiaTheme="majorEastAsia" w:hAnsiTheme="majorHAnsi" w:cstheme="minorHAnsi"/>
          <w:b/>
          <w:spacing w:val="5"/>
          <w:kern w:val="28"/>
          <w:sz w:val="22"/>
          <w:szCs w:val="22"/>
        </w:rPr>
      </w:pPr>
    </w:p>
    <w:sectPr w:rsidR="001A3EFF" w:rsidRPr="001B3B40" w:rsidSect="00CB27E8">
      <w:footerReference w:type="default" r:id="rId32"/>
      <w:pgSz w:w="11906" w:h="16838" w:code="9"/>
      <w:pgMar w:top="1021" w:right="1134" w:bottom="1021" w:left="1134" w:header="709" w:footer="709" w:gutter="0"/>
      <w:pgBorders w:offsetFrom="page">
        <w:top w:val="thinThickLargeGap" w:sz="2" w:space="24" w:color="1B0470"/>
        <w:left w:val="thinThickLargeGap" w:sz="2" w:space="24" w:color="1B0470"/>
        <w:bottom w:val="thickThinLargeGap" w:sz="2" w:space="24" w:color="1B0470"/>
        <w:right w:val="thickThinLargeGap" w:sz="2" w:space="24" w:color="1B047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FF38D" w14:textId="77777777" w:rsidR="00D8195A" w:rsidRDefault="00D8195A" w:rsidP="00DB6126">
      <w:r>
        <w:separator/>
      </w:r>
    </w:p>
  </w:endnote>
  <w:endnote w:type="continuationSeparator" w:id="0">
    <w:p w14:paraId="04BF6A56" w14:textId="77777777" w:rsidR="00D8195A" w:rsidRDefault="00D8195A" w:rsidP="00DB6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Cs w:val="28"/>
      </w:rPr>
      <w:id w:val="21917991"/>
      <w:docPartObj>
        <w:docPartGallery w:val="Page Numbers (Bottom of Page)"/>
        <w:docPartUnique/>
      </w:docPartObj>
    </w:sdtPr>
    <w:sdtEndPr/>
    <w:sdtContent>
      <w:p w14:paraId="00D686B4" w14:textId="143F686F" w:rsidR="004C5E06" w:rsidRPr="008B1FF5" w:rsidRDefault="004C5E06">
        <w:pPr>
          <w:pStyle w:val="Footer"/>
          <w:jc w:val="center"/>
          <w:rPr>
            <w:rFonts w:asciiTheme="majorHAnsi" w:hAnsiTheme="majorHAnsi"/>
            <w:szCs w:val="28"/>
          </w:rPr>
        </w:pPr>
        <w:r w:rsidRPr="008B1FF5">
          <w:rPr>
            <w:rFonts w:asciiTheme="majorHAnsi" w:hAnsiTheme="majorHAnsi"/>
            <w:szCs w:val="28"/>
          </w:rPr>
          <w:t xml:space="preserve">~ </w:t>
        </w:r>
        <w:r w:rsidRPr="008B1FF5">
          <w:rPr>
            <w:sz w:val="22"/>
          </w:rPr>
          <w:fldChar w:fldCharType="begin"/>
        </w:r>
        <w:r w:rsidRPr="008B1FF5">
          <w:rPr>
            <w:sz w:val="22"/>
          </w:rPr>
          <w:instrText xml:space="preserve"> PAGE    \* MERGEFORMAT </w:instrText>
        </w:r>
        <w:r w:rsidRPr="008B1FF5">
          <w:rPr>
            <w:sz w:val="22"/>
          </w:rPr>
          <w:fldChar w:fldCharType="separate"/>
        </w:r>
        <w:r w:rsidR="006D7728" w:rsidRPr="006D7728">
          <w:rPr>
            <w:rFonts w:asciiTheme="majorHAnsi" w:hAnsiTheme="majorHAnsi"/>
            <w:noProof/>
            <w:szCs w:val="28"/>
          </w:rPr>
          <w:t>2</w:t>
        </w:r>
        <w:r w:rsidRPr="008B1FF5">
          <w:rPr>
            <w:rFonts w:asciiTheme="majorHAnsi" w:hAnsiTheme="majorHAnsi"/>
            <w:noProof/>
            <w:szCs w:val="28"/>
          </w:rPr>
          <w:fldChar w:fldCharType="end"/>
        </w:r>
        <w:r w:rsidRPr="008B1FF5">
          <w:rPr>
            <w:rFonts w:asciiTheme="majorHAnsi" w:hAnsiTheme="majorHAnsi"/>
            <w:szCs w:val="28"/>
          </w:rPr>
          <w:t xml:space="preserve"> ~</w:t>
        </w:r>
      </w:p>
    </w:sdtContent>
  </w:sdt>
  <w:p w14:paraId="40FA582B" w14:textId="77777777" w:rsidR="004C5E06" w:rsidRDefault="004C5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3471F" w14:textId="77777777" w:rsidR="00D8195A" w:rsidRDefault="00D8195A" w:rsidP="00DB6126">
      <w:r>
        <w:separator/>
      </w:r>
    </w:p>
  </w:footnote>
  <w:footnote w:type="continuationSeparator" w:id="0">
    <w:p w14:paraId="474B0A0F" w14:textId="77777777" w:rsidR="00D8195A" w:rsidRDefault="00D8195A" w:rsidP="00DB6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8"/>
    <w:multiLevelType w:val="hybridMultilevel"/>
    <w:tmpl w:val="D1069348"/>
    <w:lvl w:ilvl="0" w:tplc="4824FF92">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9A3576"/>
    <w:multiLevelType w:val="hybridMultilevel"/>
    <w:tmpl w:val="65246C1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055AEC"/>
    <w:multiLevelType w:val="hybridMultilevel"/>
    <w:tmpl w:val="9B7EC7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0C4953"/>
    <w:multiLevelType w:val="hybridMultilevel"/>
    <w:tmpl w:val="51849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2519C5"/>
    <w:multiLevelType w:val="hybridMultilevel"/>
    <w:tmpl w:val="CB88B5DE"/>
    <w:lvl w:ilvl="0" w:tplc="048A9ACA">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CD78E6"/>
    <w:multiLevelType w:val="hybridMultilevel"/>
    <w:tmpl w:val="E054A1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DC3C95"/>
    <w:multiLevelType w:val="hybridMultilevel"/>
    <w:tmpl w:val="DD5CA392"/>
    <w:lvl w:ilvl="0" w:tplc="5AA00CE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3F0D70"/>
    <w:multiLevelType w:val="hybridMultilevel"/>
    <w:tmpl w:val="6324D12A"/>
    <w:lvl w:ilvl="0" w:tplc="02D2B034">
      <w:start w:val="1"/>
      <w:numFmt w:val="decimal"/>
      <w:lvlText w:val="%1."/>
      <w:lvlJc w:val="left"/>
      <w:pPr>
        <w:ind w:left="410" w:hanging="360"/>
      </w:pPr>
      <w:rPr>
        <w:rFonts w:hint="default"/>
        <w:b/>
      </w:rPr>
    </w:lvl>
    <w:lvl w:ilvl="1" w:tplc="0C090019" w:tentative="1">
      <w:start w:val="1"/>
      <w:numFmt w:val="lowerLetter"/>
      <w:lvlText w:val="%2."/>
      <w:lvlJc w:val="left"/>
      <w:pPr>
        <w:ind w:left="1130" w:hanging="360"/>
      </w:pPr>
    </w:lvl>
    <w:lvl w:ilvl="2" w:tplc="0C09001B" w:tentative="1">
      <w:start w:val="1"/>
      <w:numFmt w:val="lowerRoman"/>
      <w:lvlText w:val="%3."/>
      <w:lvlJc w:val="right"/>
      <w:pPr>
        <w:ind w:left="1850" w:hanging="180"/>
      </w:pPr>
    </w:lvl>
    <w:lvl w:ilvl="3" w:tplc="0C09000F" w:tentative="1">
      <w:start w:val="1"/>
      <w:numFmt w:val="decimal"/>
      <w:lvlText w:val="%4."/>
      <w:lvlJc w:val="left"/>
      <w:pPr>
        <w:ind w:left="2570" w:hanging="360"/>
      </w:pPr>
    </w:lvl>
    <w:lvl w:ilvl="4" w:tplc="0C090019" w:tentative="1">
      <w:start w:val="1"/>
      <w:numFmt w:val="lowerLetter"/>
      <w:lvlText w:val="%5."/>
      <w:lvlJc w:val="left"/>
      <w:pPr>
        <w:ind w:left="3290" w:hanging="360"/>
      </w:pPr>
    </w:lvl>
    <w:lvl w:ilvl="5" w:tplc="0C09001B" w:tentative="1">
      <w:start w:val="1"/>
      <w:numFmt w:val="lowerRoman"/>
      <w:lvlText w:val="%6."/>
      <w:lvlJc w:val="right"/>
      <w:pPr>
        <w:ind w:left="4010" w:hanging="180"/>
      </w:pPr>
    </w:lvl>
    <w:lvl w:ilvl="6" w:tplc="0C09000F" w:tentative="1">
      <w:start w:val="1"/>
      <w:numFmt w:val="decimal"/>
      <w:lvlText w:val="%7."/>
      <w:lvlJc w:val="left"/>
      <w:pPr>
        <w:ind w:left="4730" w:hanging="360"/>
      </w:pPr>
    </w:lvl>
    <w:lvl w:ilvl="7" w:tplc="0C090019" w:tentative="1">
      <w:start w:val="1"/>
      <w:numFmt w:val="lowerLetter"/>
      <w:lvlText w:val="%8."/>
      <w:lvlJc w:val="left"/>
      <w:pPr>
        <w:ind w:left="5450" w:hanging="360"/>
      </w:pPr>
    </w:lvl>
    <w:lvl w:ilvl="8" w:tplc="0C09001B" w:tentative="1">
      <w:start w:val="1"/>
      <w:numFmt w:val="lowerRoman"/>
      <w:lvlText w:val="%9."/>
      <w:lvlJc w:val="right"/>
      <w:pPr>
        <w:ind w:left="6170" w:hanging="180"/>
      </w:pPr>
    </w:lvl>
  </w:abstractNum>
  <w:abstractNum w:abstractNumId="8" w15:restartNumberingAfterBreak="0">
    <w:nsid w:val="21127036"/>
    <w:multiLevelType w:val="hybridMultilevel"/>
    <w:tmpl w:val="DA64EB50"/>
    <w:lvl w:ilvl="0" w:tplc="EEC21534">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14337B"/>
    <w:multiLevelType w:val="hybridMultilevel"/>
    <w:tmpl w:val="A46652B6"/>
    <w:lvl w:ilvl="0" w:tplc="2CD06CF6">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7C4A9C"/>
    <w:multiLevelType w:val="hybridMultilevel"/>
    <w:tmpl w:val="313E7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8F47AF"/>
    <w:multiLevelType w:val="hybridMultilevel"/>
    <w:tmpl w:val="6C2C362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BDC33B4"/>
    <w:multiLevelType w:val="hybridMultilevel"/>
    <w:tmpl w:val="7CF41618"/>
    <w:lvl w:ilvl="0" w:tplc="FFFFFFFF">
      <w:start w:val="1"/>
      <w:numFmt w:val="decimal"/>
      <w:lvlText w:val="%1."/>
      <w:lvlJc w:val="left"/>
      <w:pPr>
        <w:ind w:left="468" w:hanging="360"/>
      </w:pPr>
      <w:rPr>
        <w:rFonts w:hint="default"/>
      </w:rPr>
    </w:lvl>
    <w:lvl w:ilvl="1" w:tplc="FFFFFFFF" w:tentative="1">
      <w:start w:val="1"/>
      <w:numFmt w:val="lowerLetter"/>
      <w:lvlText w:val="%2."/>
      <w:lvlJc w:val="left"/>
      <w:pPr>
        <w:ind w:left="1188" w:hanging="360"/>
      </w:pPr>
    </w:lvl>
    <w:lvl w:ilvl="2" w:tplc="FFFFFFFF" w:tentative="1">
      <w:start w:val="1"/>
      <w:numFmt w:val="lowerRoman"/>
      <w:lvlText w:val="%3."/>
      <w:lvlJc w:val="right"/>
      <w:pPr>
        <w:ind w:left="1908" w:hanging="180"/>
      </w:pPr>
    </w:lvl>
    <w:lvl w:ilvl="3" w:tplc="FFFFFFFF" w:tentative="1">
      <w:start w:val="1"/>
      <w:numFmt w:val="decimal"/>
      <w:lvlText w:val="%4."/>
      <w:lvlJc w:val="left"/>
      <w:pPr>
        <w:ind w:left="2628" w:hanging="360"/>
      </w:pPr>
    </w:lvl>
    <w:lvl w:ilvl="4" w:tplc="FFFFFFFF" w:tentative="1">
      <w:start w:val="1"/>
      <w:numFmt w:val="lowerLetter"/>
      <w:lvlText w:val="%5."/>
      <w:lvlJc w:val="left"/>
      <w:pPr>
        <w:ind w:left="3348" w:hanging="360"/>
      </w:pPr>
    </w:lvl>
    <w:lvl w:ilvl="5" w:tplc="FFFFFFFF" w:tentative="1">
      <w:start w:val="1"/>
      <w:numFmt w:val="lowerRoman"/>
      <w:lvlText w:val="%6."/>
      <w:lvlJc w:val="right"/>
      <w:pPr>
        <w:ind w:left="4068" w:hanging="180"/>
      </w:pPr>
    </w:lvl>
    <w:lvl w:ilvl="6" w:tplc="FFFFFFFF" w:tentative="1">
      <w:start w:val="1"/>
      <w:numFmt w:val="decimal"/>
      <w:lvlText w:val="%7."/>
      <w:lvlJc w:val="left"/>
      <w:pPr>
        <w:ind w:left="4788" w:hanging="360"/>
      </w:pPr>
    </w:lvl>
    <w:lvl w:ilvl="7" w:tplc="FFFFFFFF" w:tentative="1">
      <w:start w:val="1"/>
      <w:numFmt w:val="lowerLetter"/>
      <w:lvlText w:val="%8."/>
      <w:lvlJc w:val="left"/>
      <w:pPr>
        <w:ind w:left="5508" w:hanging="360"/>
      </w:pPr>
    </w:lvl>
    <w:lvl w:ilvl="8" w:tplc="FFFFFFFF" w:tentative="1">
      <w:start w:val="1"/>
      <w:numFmt w:val="lowerRoman"/>
      <w:lvlText w:val="%9."/>
      <w:lvlJc w:val="right"/>
      <w:pPr>
        <w:ind w:left="6228" w:hanging="180"/>
      </w:pPr>
    </w:lvl>
  </w:abstractNum>
  <w:abstractNum w:abstractNumId="13" w15:restartNumberingAfterBreak="0">
    <w:nsid w:val="3E3006DE"/>
    <w:multiLevelType w:val="hybridMultilevel"/>
    <w:tmpl w:val="7CF41618"/>
    <w:lvl w:ilvl="0" w:tplc="71F67802">
      <w:start w:val="1"/>
      <w:numFmt w:val="decimal"/>
      <w:lvlText w:val="%1."/>
      <w:lvlJc w:val="left"/>
      <w:pPr>
        <w:ind w:left="468" w:hanging="360"/>
      </w:pPr>
      <w:rPr>
        <w:rFonts w:hint="default"/>
      </w:rPr>
    </w:lvl>
    <w:lvl w:ilvl="1" w:tplc="0C090019" w:tentative="1">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14" w15:restartNumberingAfterBreak="0">
    <w:nsid w:val="472C2A56"/>
    <w:multiLevelType w:val="hybridMultilevel"/>
    <w:tmpl w:val="DFBA923C"/>
    <w:lvl w:ilvl="0" w:tplc="F4DA121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8D3BA8"/>
    <w:multiLevelType w:val="hybridMultilevel"/>
    <w:tmpl w:val="9E640630"/>
    <w:lvl w:ilvl="0" w:tplc="AD88C91E">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AFF62CB"/>
    <w:multiLevelType w:val="hybridMultilevel"/>
    <w:tmpl w:val="13341556"/>
    <w:lvl w:ilvl="0" w:tplc="674C4B8E">
      <w:start w:val="1"/>
      <w:numFmt w:val="decimal"/>
      <w:lvlText w:val="%1."/>
      <w:lvlJc w:val="left"/>
      <w:pPr>
        <w:ind w:left="468" w:hanging="360"/>
      </w:pPr>
      <w:rPr>
        <w:rFonts w:hint="default"/>
      </w:rPr>
    </w:lvl>
    <w:lvl w:ilvl="1" w:tplc="0C090019" w:tentative="1">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17" w15:restartNumberingAfterBreak="0">
    <w:nsid w:val="5758138D"/>
    <w:multiLevelType w:val="hybridMultilevel"/>
    <w:tmpl w:val="7D1E8E5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F568AC"/>
    <w:multiLevelType w:val="hybridMultilevel"/>
    <w:tmpl w:val="BC5CA29E"/>
    <w:lvl w:ilvl="0" w:tplc="F4DA121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ED6A53"/>
    <w:multiLevelType w:val="hybridMultilevel"/>
    <w:tmpl w:val="A4C238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F60319E"/>
    <w:multiLevelType w:val="hybridMultilevel"/>
    <w:tmpl w:val="555E5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921BBB"/>
    <w:multiLevelType w:val="hybridMultilevel"/>
    <w:tmpl w:val="F13E985C"/>
    <w:lvl w:ilvl="0" w:tplc="C396F2FA">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4AA1EBF"/>
    <w:multiLevelType w:val="hybridMultilevel"/>
    <w:tmpl w:val="7D1E8E5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B2B2E74"/>
    <w:multiLevelType w:val="hybridMultilevel"/>
    <w:tmpl w:val="7876DD6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362015"/>
    <w:multiLevelType w:val="hybridMultilevel"/>
    <w:tmpl w:val="7F3A6F42"/>
    <w:lvl w:ilvl="0" w:tplc="F59046D4">
      <w:start w:val="1"/>
      <w:numFmt w:val="decimal"/>
      <w:lvlText w:val="%1."/>
      <w:lvlJc w:val="left"/>
      <w:pPr>
        <w:ind w:left="468" w:hanging="360"/>
      </w:pPr>
      <w:rPr>
        <w:rFonts w:hint="default"/>
        <w:sz w:val="24"/>
      </w:rPr>
    </w:lvl>
    <w:lvl w:ilvl="1" w:tplc="0C090019" w:tentative="1">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25" w15:restartNumberingAfterBreak="0">
    <w:nsid w:val="799F2BC1"/>
    <w:multiLevelType w:val="hybridMultilevel"/>
    <w:tmpl w:val="B11620D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DDC33F4"/>
    <w:multiLevelType w:val="hybridMultilevel"/>
    <w:tmpl w:val="4D868136"/>
    <w:lvl w:ilvl="0" w:tplc="10A8464C">
      <w:start w:val="1"/>
      <w:numFmt w:val="decimal"/>
      <w:lvlText w:val="%1."/>
      <w:lvlJc w:val="left"/>
      <w:pPr>
        <w:ind w:left="468" w:hanging="360"/>
      </w:pPr>
      <w:rPr>
        <w:rFonts w:hint="default"/>
      </w:rPr>
    </w:lvl>
    <w:lvl w:ilvl="1" w:tplc="0C090019" w:tentative="1">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27" w15:restartNumberingAfterBreak="0">
    <w:nsid w:val="7F343F8D"/>
    <w:multiLevelType w:val="hybridMultilevel"/>
    <w:tmpl w:val="A8A4142E"/>
    <w:lvl w:ilvl="0" w:tplc="2AFC547C">
      <w:start w:val="1"/>
      <w:numFmt w:val="bullet"/>
      <w:lvlText w:val=""/>
      <w:lvlJc w:val="left"/>
      <w:pPr>
        <w:ind w:left="360" w:hanging="360"/>
      </w:pPr>
      <w:rPr>
        <w:rFonts w:ascii="Wingdings" w:hAnsi="Wingdings" w:hint="default"/>
      </w:rPr>
    </w:lvl>
    <w:lvl w:ilvl="1" w:tplc="2AFC547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10"/>
  </w:num>
  <w:num w:numId="4">
    <w:abstractNumId w:val="3"/>
  </w:num>
  <w:num w:numId="5">
    <w:abstractNumId w:val="23"/>
  </w:num>
  <w:num w:numId="6">
    <w:abstractNumId w:val="5"/>
  </w:num>
  <w:num w:numId="7">
    <w:abstractNumId w:val="14"/>
  </w:num>
  <w:num w:numId="8">
    <w:abstractNumId w:val="18"/>
  </w:num>
  <w:num w:numId="9">
    <w:abstractNumId w:val="4"/>
  </w:num>
  <w:num w:numId="10">
    <w:abstractNumId w:val="15"/>
  </w:num>
  <w:num w:numId="11">
    <w:abstractNumId w:val="2"/>
  </w:num>
  <w:num w:numId="12">
    <w:abstractNumId w:val="9"/>
  </w:num>
  <w:num w:numId="13">
    <w:abstractNumId w:val="0"/>
  </w:num>
  <w:num w:numId="14">
    <w:abstractNumId w:val="21"/>
  </w:num>
  <w:num w:numId="15">
    <w:abstractNumId w:val="8"/>
  </w:num>
  <w:num w:numId="16">
    <w:abstractNumId w:val="1"/>
  </w:num>
  <w:num w:numId="17">
    <w:abstractNumId w:val="25"/>
  </w:num>
  <w:num w:numId="18">
    <w:abstractNumId w:val="11"/>
  </w:num>
  <w:num w:numId="19">
    <w:abstractNumId w:val="22"/>
  </w:num>
  <w:num w:numId="20">
    <w:abstractNumId w:val="19"/>
  </w:num>
  <w:num w:numId="21">
    <w:abstractNumId w:val="17"/>
  </w:num>
  <w:num w:numId="22">
    <w:abstractNumId w:val="6"/>
  </w:num>
  <w:num w:numId="23">
    <w:abstractNumId w:val="7"/>
  </w:num>
  <w:num w:numId="24">
    <w:abstractNumId w:val="16"/>
  </w:num>
  <w:num w:numId="25">
    <w:abstractNumId w:val="26"/>
  </w:num>
  <w:num w:numId="26">
    <w:abstractNumId w:val="24"/>
  </w:num>
  <w:num w:numId="27">
    <w:abstractNumId w:val="1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3B"/>
    <w:rsid w:val="00000D72"/>
    <w:rsid w:val="00002934"/>
    <w:rsid w:val="00002BA3"/>
    <w:rsid w:val="000031F8"/>
    <w:rsid w:val="0001280C"/>
    <w:rsid w:val="00012CED"/>
    <w:rsid w:val="00015E79"/>
    <w:rsid w:val="000201BF"/>
    <w:rsid w:val="00023D8A"/>
    <w:rsid w:val="0002478C"/>
    <w:rsid w:val="00025B00"/>
    <w:rsid w:val="00031184"/>
    <w:rsid w:val="000327A8"/>
    <w:rsid w:val="00032C31"/>
    <w:rsid w:val="00033396"/>
    <w:rsid w:val="000335B2"/>
    <w:rsid w:val="00033E3A"/>
    <w:rsid w:val="00034734"/>
    <w:rsid w:val="00034AE1"/>
    <w:rsid w:val="000368BC"/>
    <w:rsid w:val="000377D3"/>
    <w:rsid w:val="00041C1B"/>
    <w:rsid w:val="00043A47"/>
    <w:rsid w:val="00045C1B"/>
    <w:rsid w:val="00045F56"/>
    <w:rsid w:val="0005416C"/>
    <w:rsid w:val="000543C0"/>
    <w:rsid w:val="00054AC7"/>
    <w:rsid w:val="00055976"/>
    <w:rsid w:val="00056CD6"/>
    <w:rsid w:val="00062395"/>
    <w:rsid w:val="00063FC3"/>
    <w:rsid w:val="00066EFC"/>
    <w:rsid w:val="00075A95"/>
    <w:rsid w:val="0007711D"/>
    <w:rsid w:val="00082CD4"/>
    <w:rsid w:val="0008393E"/>
    <w:rsid w:val="00090A34"/>
    <w:rsid w:val="00091AF1"/>
    <w:rsid w:val="000935AA"/>
    <w:rsid w:val="0009363C"/>
    <w:rsid w:val="000949BA"/>
    <w:rsid w:val="0009562C"/>
    <w:rsid w:val="000A1A57"/>
    <w:rsid w:val="000A21BC"/>
    <w:rsid w:val="000A3620"/>
    <w:rsid w:val="000A3807"/>
    <w:rsid w:val="000A4DCC"/>
    <w:rsid w:val="000A567B"/>
    <w:rsid w:val="000A5A18"/>
    <w:rsid w:val="000B29AC"/>
    <w:rsid w:val="000B7DED"/>
    <w:rsid w:val="000C286A"/>
    <w:rsid w:val="000C3303"/>
    <w:rsid w:val="000C3FCA"/>
    <w:rsid w:val="000D0948"/>
    <w:rsid w:val="000D2A7A"/>
    <w:rsid w:val="000D4185"/>
    <w:rsid w:val="000D5518"/>
    <w:rsid w:val="000D5A87"/>
    <w:rsid w:val="000D6275"/>
    <w:rsid w:val="000D6893"/>
    <w:rsid w:val="000E1289"/>
    <w:rsid w:val="000E1879"/>
    <w:rsid w:val="000E2487"/>
    <w:rsid w:val="000E5FBC"/>
    <w:rsid w:val="000F16AC"/>
    <w:rsid w:val="0010501F"/>
    <w:rsid w:val="001057B2"/>
    <w:rsid w:val="001070F6"/>
    <w:rsid w:val="00110995"/>
    <w:rsid w:val="00111265"/>
    <w:rsid w:val="00115487"/>
    <w:rsid w:val="001155D8"/>
    <w:rsid w:val="0012065D"/>
    <w:rsid w:val="00123587"/>
    <w:rsid w:val="00127293"/>
    <w:rsid w:val="001303D3"/>
    <w:rsid w:val="00130A63"/>
    <w:rsid w:val="00130D04"/>
    <w:rsid w:val="00131DD1"/>
    <w:rsid w:val="00136734"/>
    <w:rsid w:val="00141226"/>
    <w:rsid w:val="00142456"/>
    <w:rsid w:val="00143971"/>
    <w:rsid w:val="00146294"/>
    <w:rsid w:val="00146415"/>
    <w:rsid w:val="00147F47"/>
    <w:rsid w:val="00150B9D"/>
    <w:rsid w:val="00151A62"/>
    <w:rsid w:val="001559C9"/>
    <w:rsid w:val="00160BDC"/>
    <w:rsid w:val="00161B97"/>
    <w:rsid w:val="001646FB"/>
    <w:rsid w:val="00165EF9"/>
    <w:rsid w:val="00166E46"/>
    <w:rsid w:val="00171CAA"/>
    <w:rsid w:val="00173900"/>
    <w:rsid w:val="00175163"/>
    <w:rsid w:val="00175A24"/>
    <w:rsid w:val="00175D91"/>
    <w:rsid w:val="00176259"/>
    <w:rsid w:val="001767D1"/>
    <w:rsid w:val="00181088"/>
    <w:rsid w:val="00185705"/>
    <w:rsid w:val="00187F79"/>
    <w:rsid w:val="001912F5"/>
    <w:rsid w:val="00193150"/>
    <w:rsid w:val="001934FF"/>
    <w:rsid w:val="001940DC"/>
    <w:rsid w:val="0019567F"/>
    <w:rsid w:val="00197105"/>
    <w:rsid w:val="00197315"/>
    <w:rsid w:val="001A27A6"/>
    <w:rsid w:val="001A27D6"/>
    <w:rsid w:val="001A29D7"/>
    <w:rsid w:val="001A2CC4"/>
    <w:rsid w:val="001A2F2D"/>
    <w:rsid w:val="001A3EFF"/>
    <w:rsid w:val="001A4813"/>
    <w:rsid w:val="001A54D9"/>
    <w:rsid w:val="001A6022"/>
    <w:rsid w:val="001A7298"/>
    <w:rsid w:val="001B0975"/>
    <w:rsid w:val="001B0F8C"/>
    <w:rsid w:val="001B0FDB"/>
    <w:rsid w:val="001B20E1"/>
    <w:rsid w:val="001B3B40"/>
    <w:rsid w:val="001B548B"/>
    <w:rsid w:val="001C7DE6"/>
    <w:rsid w:val="001D0F16"/>
    <w:rsid w:val="001D1C6E"/>
    <w:rsid w:val="001D3815"/>
    <w:rsid w:val="001D501B"/>
    <w:rsid w:val="001E0125"/>
    <w:rsid w:val="001E059A"/>
    <w:rsid w:val="001E11C3"/>
    <w:rsid w:val="001E1A82"/>
    <w:rsid w:val="001E1CDA"/>
    <w:rsid w:val="001E3068"/>
    <w:rsid w:val="001E4835"/>
    <w:rsid w:val="001E5541"/>
    <w:rsid w:val="001E71AC"/>
    <w:rsid w:val="001E7BE3"/>
    <w:rsid w:val="001F0C60"/>
    <w:rsid w:val="001F1D48"/>
    <w:rsid w:val="001F23C9"/>
    <w:rsid w:val="001F2AEE"/>
    <w:rsid w:val="001F5C82"/>
    <w:rsid w:val="001F6F04"/>
    <w:rsid w:val="00201455"/>
    <w:rsid w:val="00203292"/>
    <w:rsid w:val="0020372D"/>
    <w:rsid w:val="00205468"/>
    <w:rsid w:val="00205A16"/>
    <w:rsid w:val="00205B4A"/>
    <w:rsid w:val="00207F26"/>
    <w:rsid w:val="0021049D"/>
    <w:rsid w:val="00211EF4"/>
    <w:rsid w:val="00213FAE"/>
    <w:rsid w:val="00224AB1"/>
    <w:rsid w:val="002250FB"/>
    <w:rsid w:val="002257FB"/>
    <w:rsid w:val="00226018"/>
    <w:rsid w:val="00226807"/>
    <w:rsid w:val="00230CB0"/>
    <w:rsid w:val="002335F5"/>
    <w:rsid w:val="002340AE"/>
    <w:rsid w:val="002345C3"/>
    <w:rsid w:val="00240AAF"/>
    <w:rsid w:val="00243DB0"/>
    <w:rsid w:val="002443CB"/>
    <w:rsid w:val="00245920"/>
    <w:rsid w:val="00251040"/>
    <w:rsid w:val="00253614"/>
    <w:rsid w:val="00255A57"/>
    <w:rsid w:val="00257004"/>
    <w:rsid w:val="00265185"/>
    <w:rsid w:val="0026556C"/>
    <w:rsid w:val="00265A6F"/>
    <w:rsid w:val="00267A08"/>
    <w:rsid w:val="00267CEA"/>
    <w:rsid w:val="002709BB"/>
    <w:rsid w:val="0027140B"/>
    <w:rsid w:val="00272AAC"/>
    <w:rsid w:val="0027334A"/>
    <w:rsid w:val="002736E4"/>
    <w:rsid w:val="00274037"/>
    <w:rsid w:val="0027413A"/>
    <w:rsid w:val="00275B4E"/>
    <w:rsid w:val="00281C25"/>
    <w:rsid w:val="0028278D"/>
    <w:rsid w:val="00284EBA"/>
    <w:rsid w:val="002852D4"/>
    <w:rsid w:val="00285764"/>
    <w:rsid w:val="0028713B"/>
    <w:rsid w:val="002916AA"/>
    <w:rsid w:val="00292551"/>
    <w:rsid w:val="00292BCF"/>
    <w:rsid w:val="00292C80"/>
    <w:rsid w:val="00293A09"/>
    <w:rsid w:val="00296E61"/>
    <w:rsid w:val="00297B8E"/>
    <w:rsid w:val="002B00DD"/>
    <w:rsid w:val="002B0E14"/>
    <w:rsid w:val="002B34B8"/>
    <w:rsid w:val="002B4335"/>
    <w:rsid w:val="002B733E"/>
    <w:rsid w:val="002C173F"/>
    <w:rsid w:val="002C4A13"/>
    <w:rsid w:val="002C53A8"/>
    <w:rsid w:val="002D0772"/>
    <w:rsid w:val="002D1C6C"/>
    <w:rsid w:val="002D2E63"/>
    <w:rsid w:val="002D3245"/>
    <w:rsid w:val="002D351A"/>
    <w:rsid w:val="002D4286"/>
    <w:rsid w:val="002D5120"/>
    <w:rsid w:val="002D54C8"/>
    <w:rsid w:val="002D7980"/>
    <w:rsid w:val="002E0E94"/>
    <w:rsid w:val="002E1AAE"/>
    <w:rsid w:val="002E5880"/>
    <w:rsid w:val="002E5CAB"/>
    <w:rsid w:val="002F001D"/>
    <w:rsid w:val="002F0D29"/>
    <w:rsid w:val="002F0E8F"/>
    <w:rsid w:val="002F1D16"/>
    <w:rsid w:val="002F4EBD"/>
    <w:rsid w:val="002F6F71"/>
    <w:rsid w:val="00301305"/>
    <w:rsid w:val="00302787"/>
    <w:rsid w:val="00306E7A"/>
    <w:rsid w:val="00307315"/>
    <w:rsid w:val="00307691"/>
    <w:rsid w:val="0031016B"/>
    <w:rsid w:val="0031178C"/>
    <w:rsid w:val="00312EFD"/>
    <w:rsid w:val="00313124"/>
    <w:rsid w:val="0031493C"/>
    <w:rsid w:val="003160B5"/>
    <w:rsid w:val="003179B3"/>
    <w:rsid w:val="00317F1C"/>
    <w:rsid w:val="003205E1"/>
    <w:rsid w:val="00320839"/>
    <w:rsid w:val="00320D01"/>
    <w:rsid w:val="003212A7"/>
    <w:rsid w:val="0032213F"/>
    <w:rsid w:val="0032235E"/>
    <w:rsid w:val="00322953"/>
    <w:rsid w:val="003229E7"/>
    <w:rsid w:val="00322F07"/>
    <w:rsid w:val="003245B7"/>
    <w:rsid w:val="0032556B"/>
    <w:rsid w:val="00326C0D"/>
    <w:rsid w:val="003273F5"/>
    <w:rsid w:val="00327B1C"/>
    <w:rsid w:val="0033087C"/>
    <w:rsid w:val="0033116A"/>
    <w:rsid w:val="00334758"/>
    <w:rsid w:val="0033743E"/>
    <w:rsid w:val="00341817"/>
    <w:rsid w:val="003423A0"/>
    <w:rsid w:val="00343234"/>
    <w:rsid w:val="00343836"/>
    <w:rsid w:val="00344192"/>
    <w:rsid w:val="00344B2D"/>
    <w:rsid w:val="00347769"/>
    <w:rsid w:val="00347C19"/>
    <w:rsid w:val="003512D7"/>
    <w:rsid w:val="00352645"/>
    <w:rsid w:val="00353418"/>
    <w:rsid w:val="003543C4"/>
    <w:rsid w:val="00355E87"/>
    <w:rsid w:val="0035620C"/>
    <w:rsid w:val="0035694E"/>
    <w:rsid w:val="00357D25"/>
    <w:rsid w:val="003606AE"/>
    <w:rsid w:val="0036118C"/>
    <w:rsid w:val="003626E4"/>
    <w:rsid w:val="0036305C"/>
    <w:rsid w:val="00367212"/>
    <w:rsid w:val="00367C40"/>
    <w:rsid w:val="003704DE"/>
    <w:rsid w:val="003705D5"/>
    <w:rsid w:val="00371FD8"/>
    <w:rsid w:val="00372271"/>
    <w:rsid w:val="00372B71"/>
    <w:rsid w:val="00374F17"/>
    <w:rsid w:val="003752A6"/>
    <w:rsid w:val="00380CC0"/>
    <w:rsid w:val="00381B82"/>
    <w:rsid w:val="00382F99"/>
    <w:rsid w:val="00384F48"/>
    <w:rsid w:val="0038648A"/>
    <w:rsid w:val="00391BA0"/>
    <w:rsid w:val="00393223"/>
    <w:rsid w:val="00393324"/>
    <w:rsid w:val="00394F3B"/>
    <w:rsid w:val="00395291"/>
    <w:rsid w:val="00395B5E"/>
    <w:rsid w:val="00397063"/>
    <w:rsid w:val="003971B6"/>
    <w:rsid w:val="003A0EC5"/>
    <w:rsid w:val="003A3434"/>
    <w:rsid w:val="003A68E3"/>
    <w:rsid w:val="003A6BA7"/>
    <w:rsid w:val="003B0B78"/>
    <w:rsid w:val="003B15E3"/>
    <w:rsid w:val="003B211C"/>
    <w:rsid w:val="003B2E26"/>
    <w:rsid w:val="003B38A9"/>
    <w:rsid w:val="003B39C1"/>
    <w:rsid w:val="003B40FB"/>
    <w:rsid w:val="003B42B8"/>
    <w:rsid w:val="003B6F1E"/>
    <w:rsid w:val="003C1B06"/>
    <w:rsid w:val="003C1B6F"/>
    <w:rsid w:val="003C6A59"/>
    <w:rsid w:val="003D0838"/>
    <w:rsid w:val="003D2461"/>
    <w:rsid w:val="003D29EB"/>
    <w:rsid w:val="003D2A54"/>
    <w:rsid w:val="003D4143"/>
    <w:rsid w:val="003D5294"/>
    <w:rsid w:val="003D5E8F"/>
    <w:rsid w:val="003D6F4A"/>
    <w:rsid w:val="003E0A14"/>
    <w:rsid w:val="003F1269"/>
    <w:rsid w:val="003F1F96"/>
    <w:rsid w:val="003F6649"/>
    <w:rsid w:val="003F6D65"/>
    <w:rsid w:val="0040063C"/>
    <w:rsid w:val="00402FFC"/>
    <w:rsid w:val="004057D2"/>
    <w:rsid w:val="00407E74"/>
    <w:rsid w:val="0041028E"/>
    <w:rsid w:val="00411172"/>
    <w:rsid w:val="00414A04"/>
    <w:rsid w:val="00415896"/>
    <w:rsid w:val="00415AB4"/>
    <w:rsid w:val="004212A5"/>
    <w:rsid w:val="00421999"/>
    <w:rsid w:val="004307FF"/>
    <w:rsid w:val="004308E3"/>
    <w:rsid w:val="004312F7"/>
    <w:rsid w:val="004316FF"/>
    <w:rsid w:val="0043698A"/>
    <w:rsid w:val="00437E34"/>
    <w:rsid w:val="004404E2"/>
    <w:rsid w:val="00443BDE"/>
    <w:rsid w:val="00444791"/>
    <w:rsid w:val="00451494"/>
    <w:rsid w:val="00460A84"/>
    <w:rsid w:val="00463978"/>
    <w:rsid w:val="004653E3"/>
    <w:rsid w:val="0046676A"/>
    <w:rsid w:val="004669A8"/>
    <w:rsid w:val="00471A62"/>
    <w:rsid w:val="004723FA"/>
    <w:rsid w:val="00472B77"/>
    <w:rsid w:val="00476804"/>
    <w:rsid w:val="00481B79"/>
    <w:rsid w:val="00483A60"/>
    <w:rsid w:val="00486782"/>
    <w:rsid w:val="00486A53"/>
    <w:rsid w:val="00492247"/>
    <w:rsid w:val="00492698"/>
    <w:rsid w:val="00497AD5"/>
    <w:rsid w:val="004A1819"/>
    <w:rsid w:val="004A2C3E"/>
    <w:rsid w:val="004A4547"/>
    <w:rsid w:val="004A6974"/>
    <w:rsid w:val="004B5853"/>
    <w:rsid w:val="004B6A8C"/>
    <w:rsid w:val="004B7687"/>
    <w:rsid w:val="004C2B27"/>
    <w:rsid w:val="004C40D3"/>
    <w:rsid w:val="004C5E06"/>
    <w:rsid w:val="004D1363"/>
    <w:rsid w:val="004D1A23"/>
    <w:rsid w:val="004D2E99"/>
    <w:rsid w:val="004D64E0"/>
    <w:rsid w:val="004E03C0"/>
    <w:rsid w:val="004E0569"/>
    <w:rsid w:val="004E1CF2"/>
    <w:rsid w:val="004E4030"/>
    <w:rsid w:val="004E4744"/>
    <w:rsid w:val="004E499D"/>
    <w:rsid w:val="004E4EC8"/>
    <w:rsid w:val="004E67E0"/>
    <w:rsid w:val="004F17AD"/>
    <w:rsid w:val="004F705E"/>
    <w:rsid w:val="004F7863"/>
    <w:rsid w:val="0050050F"/>
    <w:rsid w:val="00503709"/>
    <w:rsid w:val="00503B61"/>
    <w:rsid w:val="00503FB4"/>
    <w:rsid w:val="00504088"/>
    <w:rsid w:val="0050546A"/>
    <w:rsid w:val="00505A62"/>
    <w:rsid w:val="00505BC5"/>
    <w:rsid w:val="0051008D"/>
    <w:rsid w:val="0051123F"/>
    <w:rsid w:val="00512D4F"/>
    <w:rsid w:val="00513716"/>
    <w:rsid w:val="005144F6"/>
    <w:rsid w:val="00522C98"/>
    <w:rsid w:val="00524742"/>
    <w:rsid w:val="00524A43"/>
    <w:rsid w:val="00524B55"/>
    <w:rsid w:val="00524BED"/>
    <w:rsid w:val="005308FB"/>
    <w:rsid w:val="00534516"/>
    <w:rsid w:val="00534EA0"/>
    <w:rsid w:val="005353D7"/>
    <w:rsid w:val="005371A3"/>
    <w:rsid w:val="00537AB3"/>
    <w:rsid w:val="005412AF"/>
    <w:rsid w:val="00541AD4"/>
    <w:rsid w:val="0054285E"/>
    <w:rsid w:val="00543869"/>
    <w:rsid w:val="00544CBD"/>
    <w:rsid w:val="005471F1"/>
    <w:rsid w:val="005477CD"/>
    <w:rsid w:val="00547A62"/>
    <w:rsid w:val="00552512"/>
    <w:rsid w:val="005531D2"/>
    <w:rsid w:val="0055443A"/>
    <w:rsid w:val="00554ACB"/>
    <w:rsid w:val="00556BCD"/>
    <w:rsid w:val="00560D4A"/>
    <w:rsid w:val="005619A2"/>
    <w:rsid w:val="005631A3"/>
    <w:rsid w:val="005658DA"/>
    <w:rsid w:val="00574EA1"/>
    <w:rsid w:val="00575065"/>
    <w:rsid w:val="00576CE9"/>
    <w:rsid w:val="005800AE"/>
    <w:rsid w:val="00582742"/>
    <w:rsid w:val="00582DBA"/>
    <w:rsid w:val="00583E01"/>
    <w:rsid w:val="00585FA8"/>
    <w:rsid w:val="005860C0"/>
    <w:rsid w:val="0058690A"/>
    <w:rsid w:val="005932D1"/>
    <w:rsid w:val="00594284"/>
    <w:rsid w:val="005A0BAB"/>
    <w:rsid w:val="005A1556"/>
    <w:rsid w:val="005A1CC6"/>
    <w:rsid w:val="005A3173"/>
    <w:rsid w:val="005A3BF0"/>
    <w:rsid w:val="005A733F"/>
    <w:rsid w:val="005B07B3"/>
    <w:rsid w:val="005B5A42"/>
    <w:rsid w:val="005B7F48"/>
    <w:rsid w:val="005C166B"/>
    <w:rsid w:val="005C4B80"/>
    <w:rsid w:val="005C4CD9"/>
    <w:rsid w:val="005C7AAF"/>
    <w:rsid w:val="005D3338"/>
    <w:rsid w:val="005D4FE3"/>
    <w:rsid w:val="005D5FFF"/>
    <w:rsid w:val="005D63B1"/>
    <w:rsid w:val="005D6635"/>
    <w:rsid w:val="005D7555"/>
    <w:rsid w:val="005D7F9C"/>
    <w:rsid w:val="005E2924"/>
    <w:rsid w:val="005E35D7"/>
    <w:rsid w:val="005E5DD0"/>
    <w:rsid w:val="005E6321"/>
    <w:rsid w:val="005E79B1"/>
    <w:rsid w:val="005E7BA7"/>
    <w:rsid w:val="005F17AC"/>
    <w:rsid w:val="005F1BD7"/>
    <w:rsid w:val="005F3427"/>
    <w:rsid w:val="005F3B5F"/>
    <w:rsid w:val="005F62E6"/>
    <w:rsid w:val="00601AA1"/>
    <w:rsid w:val="00601B6A"/>
    <w:rsid w:val="00604245"/>
    <w:rsid w:val="006061F0"/>
    <w:rsid w:val="00610779"/>
    <w:rsid w:val="00611145"/>
    <w:rsid w:val="006143FE"/>
    <w:rsid w:val="00616E99"/>
    <w:rsid w:val="00627FF9"/>
    <w:rsid w:val="00630C0C"/>
    <w:rsid w:val="00633AA3"/>
    <w:rsid w:val="0063503B"/>
    <w:rsid w:val="006400DA"/>
    <w:rsid w:val="006407E5"/>
    <w:rsid w:val="006450A6"/>
    <w:rsid w:val="006454B1"/>
    <w:rsid w:val="00646FDA"/>
    <w:rsid w:val="00650DA4"/>
    <w:rsid w:val="00650F1D"/>
    <w:rsid w:val="00650F8A"/>
    <w:rsid w:val="00651F0A"/>
    <w:rsid w:val="006540E1"/>
    <w:rsid w:val="006552FB"/>
    <w:rsid w:val="0065631E"/>
    <w:rsid w:val="00657CFA"/>
    <w:rsid w:val="00657D22"/>
    <w:rsid w:val="0066024F"/>
    <w:rsid w:val="00661B18"/>
    <w:rsid w:val="006633FC"/>
    <w:rsid w:val="00666D9E"/>
    <w:rsid w:val="0067380F"/>
    <w:rsid w:val="00674086"/>
    <w:rsid w:val="00675440"/>
    <w:rsid w:val="00676205"/>
    <w:rsid w:val="006762B3"/>
    <w:rsid w:val="006813AD"/>
    <w:rsid w:val="006833D2"/>
    <w:rsid w:val="006837D8"/>
    <w:rsid w:val="006857D9"/>
    <w:rsid w:val="00693028"/>
    <w:rsid w:val="00693B6B"/>
    <w:rsid w:val="006A025B"/>
    <w:rsid w:val="006A0DB6"/>
    <w:rsid w:val="006A570A"/>
    <w:rsid w:val="006A5CE7"/>
    <w:rsid w:val="006A6192"/>
    <w:rsid w:val="006A6A46"/>
    <w:rsid w:val="006A7E67"/>
    <w:rsid w:val="006B07DE"/>
    <w:rsid w:val="006B1521"/>
    <w:rsid w:val="006B1672"/>
    <w:rsid w:val="006B26C6"/>
    <w:rsid w:val="006B2704"/>
    <w:rsid w:val="006B4874"/>
    <w:rsid w:val="006B5285"/>
    <w:rsid w:val="006B5DB0"/>
    <w:rsid w:val="006B6B95"/>
    <w:rsid w:val="006C1410"/>
    <w:rsid w:val="006C1AE3"/>
    <w:rsid w:val="006C2190"/>
    <w:rsid w:val="006C2358"/>
    <w:rsid w:val="006C63EC"/>
    <w:rsid w:val="006C6656"/>
    <w:rsid w:val="006C6A6A"/>
    <w:rsid w:val="006C756E"/>
    <w:rsid w:val="006D5669"/>
    <w:rsid w:val="006D5DC5"/>
    <w:rsid w:val="006D7728"/>
    <w:rsid w:val="006D7CCA"/>
    <w:rsid w:val="006E3A4F"/>
    <w:rsid w:val="006E4A8E"/>
    <w:rsid w:val="006E6092"/>
    <w:rsid w:val="006E66E9"/>
    <w:rsid w:val="006F16F4"/>
    <w:rsid w:val="006F18CE"/>
    <w:rsid w:val="006F29AC"/>
    <w:rsid w:val="006F5DDB"/>
    <w:rsid w:val="007001CB"/>
    <w:rsid w:val="0070156E"/>
    <w:rsid w:val="007027A9"/>
    <w:rsid w:val="00702BB8"/>
    <w:rsid w:val="0070311F"/>
    <w:rsid w:val="00705201"/>
    <w:rsid w:val="00706037"/>
    <w:rsid w:val="0070628D"/>
    <w:rsid w:val="00706BDB"/>
    <w:rsid w:val="00706E3E"/>
    <w:rsid w:val="00710BCB"/>
    <w:rsid w:val="00712C38"/>
    <w:rsid w:val="00712CF8"/>
    <w:rsid w:val="007137C9"/>
    <w:rsid w:val="007165E3"/>
    <w:rsid w:val="00716744"/>
    <w:rsid w:val="00716DAD"/>
    <w:rsid w:val="00720362"/>
    <w:rsid w:val="00723B4B"/>
    <w:rsid w:val="00723D2D"/>
    <w:rsid w:val="007268DD"/>
    <w:rsid w:val="00727A0C"/>
    <w:rsid w:val="00730AD3"/>
    <w:rsid w:val="00733FD4"/>
    <w:rsid w:val="00734C0A"/>
    <w:rsid w:val="00735BF3"/>
    <w:rsid w:val="0073662C"/>
    <w:rsid w:val="0073668F"/>
    <w:rsid w:val="00737B2C"/>
    <w:rsid w:val="0074586B"/>
    <w:rsid w:val="00745E93"/>
    <w:rsid w:val="00746EF7"/>
    <w:rsid w:val="00747DE1"/>
    <w:rsid w:val="007501B8"/>
    <w:rsid w:val="007519B1"/>
    <w:rsid w:val="0075234E"/>
    <w:rsid w:val="00753C04"/>
    <w:rsid w:val="0076278E"/>
    <w:rsid w:val="0076294A"/>
    <w:rsid w:val="00762C31"/>
    <w:rsid w:val="0076418C"/>
    <w:rsid w:val="007712FF"/>
    <w:rsid w:val="00774151"/>
    <w:rsid w:val="00774A90"/>
    <w:rsid w:val="00775E86"/>
    <w:rsid w:val="00782823"/>
    <w:rsid w:val="00783BD1"/>
    <w:rsid w:val="00785958"/>
    <w:rsid w:val="00795E27"/>
    <w:rsid w:val="00796893"/>
    <w:rsid w:val="007A0E15"/>
    <w:rsid w:val="007A0FC2"/>
    <w:rsid w:val="007A1F03"/>
    <w:rsid w:val="007A261B"/>
    <w:rsid w:val="007A4525"/>
    <w:rsid w:val="007A508C"/>
    <w:rsid w:val="007A7D91"/>
    <w:rsid w:val="007B22CB"/>
    <w:rsid w:val="007B4E68"/>
    <w:rsid w:val="007B649A"/>
    <w:rsid w:val="007C0569"/>
    <w:rsid w:val="007C0B58"/>
    <w:rsid w:val="007C1472"/>
    <w:rsid w:val="007C19C6"/>
    <w:rsid w:val="007C67AA"/>
    <w:rsid w:val="007D135C"/>
    <w:rsid w:val="007D2572"/>
    <w:rsid w:val="007D2F5D"/>
    <w:rsid w:val="007D452F"/>
    <w:rsid w:val="007D478A"/>
    <w:rsid w:val="007D52F5"/>
    <w:rsid w:val="007E2C5F"/>
    <w:rsid w:val="007E3AEE"/>
    <w:rsid w:val="007E4235"/>
    <w:rsid w:val="007E6CA7"/>
    <w:rsid w:val="007E6F12"/>
    <w:rsid w:val="007F1875"/>
    <w:rsid w:val="007F1B0F"/>
    <w:rsid w:val="007F29E3"/>
    <w:rsid w:val="007F2CB8"/>
    <w:rsid w:val="007F4FA7"/>
    <w:rsid w:val="007F6B81"/>
    <w:rsid w:val="00800723"/>
    <w:rsid w:val="008025E2"/>
    <w:rsid w:val="008026E1"/>
    <w:rsid w:val="00810745"/>
    <w:rsid w:val="00813066"/>
    <w:rsid w:val="00815C94"/>
    <w:rsid w:val="00816F02"/>
    <w:rsid w:val="00820D78"/>
    <w:rsid w:val="00822DC5"/>
    <w:rsid w:val="00824533"/>
    <w:rsid w:val="00825208"/>
    <w:rsid w:val="00825970"/>
    <w:rsid w:val="00827C0E"/>
    <w:rsid w:val="00831A2F"/>
    <w:rsid w:val="00832317"/>
    <w:rsid w:val="00835E2E"/>
    <w:rsid w:val="008367DE"/>
    <w:rsid w:val="00840549"/>
    <w:rsid w:val="008440E9"/>
    <w:rsid w:val="00844A23"/>
    <w:rsid w:val="008465CC"/>
    <w:rsid w:val="00850028"/>
    <w:rsid w:val="008523A3"/>
    <w:rsid w:val="00852F1C"/>
    <w:rsid w:val="00861344"/>
    <w:rsid w:val="00861392"/>
    <w:rsid w:val="00861BC8"/>
    <w:rsid w:val="0086552C"/>
    <w:rsid w:val="00866417"/>
    <w:rsid w:val="008738B2"/>
    <w:rsid w:val="00874521"/>
    <w:rsid w:val="0087587C"/>
    <w:rsid w:val="00875B7C"/>
    <w:rsid w:val="00880358"/>
    <w:rsid w:val="00881A46"/>
    <w:rsid w:val="00882C01"/>
    <w:rsid w:val="00883847"/>
    <w:rsid w:val="00891E29"/>
    <w:rsid w:val="00892A14"/>
    <w:rsid w:val="00893BA6"/>
    <w:rsid w:val="00895532"/>
    <w:rsid w:val="008A00BC"/>
    <w:rsid w:val="008A1EEA"/>
    <w:rsid w:val="008A2D01"/>
    <w:rsid w:val="008A3041"/>
    <w:rsid w:val="008A6FCF"/>
    <w:rsid w:val="008B0DA5"/>
    <w:rsid w:val="008B1171"/>
    <w:rsid w:val="008B1971"/>
    <w:rsid w:val="008B1BC5"/>
    <w:rsid w:val="008B1FF5"/>
    <w:rsid w:val="008C0C31"/>
    <w:rsid w:val="008C5BC3"/>
    <w:rsid w:val="008C76E0"/>
    <w:rsid w:val="008C773E"/>
    <w:rsid w:val="008D5312"/>
    <w:rsid w:val="008D58E4"/>
    <w:rsid w:val="008D7518"/>
    <w:rsid w:val="008D7678"/>
    <w:rsid w:val="008D7952"/>
    <w:rsid w:val="008E03F7"/>
    <w:rsid w:val="008E4E47"/>
    <w:rsid w:val="008E59F5"/>
    <w:rsid w:val="008E5A4D"/>
    <w:rsid w:val="008F1847"/>
    <w:rsid w:val="008F7A9C"/>
    <w:rsid w:val="008F7EC3"/>
    <w:rsid w:val="009000AC"/>
    <w:rsid w:val="0090245D"/>
    <w:rsid w:val="00902D31"/>
    <w:rsid w:val="00904228"/>
    <w:rsid w:val="009073D3"/>
    <w:rsid w:val="00907C44"/>
    <w:rsid w:val="00910038"/>
    <w:rsid w:val="00910C3A"/>
    <w:rsid w:val="009128C7"/>
    <w:rsid w:val="00914CB8"/>
    <w:rsid w:val="00922187"/>
    <w:rsid w:val="00927251"/>
    <w:rsid w:val="009272CB"/>
    <w:rsid w:val="00931450"/>
    <w:rsid w:val="009414AB"/>
    <w:rsid w:val="00941DFA"/>
    <w:rsid w:val="00946FA7"/>
    <w:rsid w:val="00951B48"/>
    <w:rsid w:val="00951C86"/>
    <w:rsid w:val="009523E0"/>
    <w:rsid w:val="00956C57"/>
    <w:rsid w:val="00957D7F"/>
    <w:rsid w:val="00963364"/>
    <w:rsid w:val="0096498C"/>
    <w:rsid w:val="00967A35"/>
    <w:rsid w:val="00972278"/>
    <w:rsid w:val="0097538B"/>
    <w:rsid w:val="00981041"/>
    <w:rsid w:val="00991587"/>
    <w:rsid w:val="00991B95"/>
    <w:rsid w:val="00993507"/>
    <w:rsid w:val="0099528E"/>
    <w:rsid w:val="00995EAC"/>
    <w:rsid w:val="009A0444"/>
    <w:rsid w:val="009A5DD7"/>
    <w:rsid w:val="009A6280"/>
    <w:rsid w:val="009A6A3A"/>
    <w:rsid w:val="009B08DA"/>
    <w:rsid w:val="009B1DD4"/>
    <w:rsid w:val="009B5A4F"/>
    <w:rsid w:val="009C0E85"/>
    <w:rsid w:val="009C188D"/>
    <w:rsid w:val="009C29F3"/>
    <w:rsid w:val="009D34DC"/>
    <w:rsid w:val="009D37D9"/>
    <w:rsid w:val="009D4B34"/>
    <w:rsid w:val="009D4C0E"/>
    <w:rsid w:val="009D602C"/>
    <w:rsid w:val="009D7B0C"/>
    <w:rsid w:val="009E0F18"/>
    <w:rsid w:val="009E2561"/>
    <w:rsid w:val="009E3F89"/>
    <w:rsid w:val="009E4718"/>
    <w:rsid w:val="009E53B0"/>
    <w:rsid w:val="009E58E4"/>
    <w:rsid w:val="009F069A"/>
    <w:rsid w:val="009F1C2F"/>
    <w:rsid w:val="009F235D"/>
    <w:rsid w:val="009F248E"/>
    <w:rsid w:val="009F476F"/>
    <w:rsid w:val="009F4A6D"/>
    <w:rsid w:val="00A07859"/>
    <w:rsid w:val="00A12D0B"/>
    <w:rsid w:val="00A12F03"/>
    <w:rsid w:val="00A143EC"/>
    <w:rsid w:val="00A1642F"/>
    <w:rsid w:val="00A20D65"/>
    <w:rsid w:val="00A21BD3"/>
    <w:rsid w:val="00A22C75"/>
    <w:rsid w:val="00A2773A"/>
    <w:rsid w:val="00A31F12"/>
    <w:rsid w:val="00A322E2"/>
    <w:rsid w:val="00A325AF"/>
    <w:rsid w:val="00A35E98"/>
    <w:rsid w:val="00A3636F"/>
    <w:rsid w:val="00A366E5"/>
    <w:rsid w:val="00A370E0"/>
    <w:rsid w:val="00A42AA4"/>
    <w:rsid w:val="00A47581"/>
    <w:rsid w:val="00A5574D"/>
    <w:rsid w:val="00A567E6"/>
    <w:rsid w:val="00A5761E"/>
    <w:rsid w:val="00A60DE7"/>
    <w:rsid w:val="00A63C0E"/>
    <w:rsid w:val="00A63DCD"/>
    <w:rsid w:val="00A664E6"/>
    <w:rsid w:val="00A75AD2"/>
    <w:rsid w:val="00A82698"/>
    <w:rsid w:val="00A84926"/>
    <w:rsid w:val="00A84A05"/>
    <w:rsid w:val="00A93E94"/>
    <w:rsid w:val="00A95D29"/>
    <w:rsid w:val="00A960B1"/>
    <w:rsid w:val="00AA0D35"/>
    <w:rsid w:val="00AA749E"/>
    <w:rsid w:val="00AB017E"/>
    <w:rsid w:val="00AB07A3"/>
    <w:rsid w:val="00AB4F17"/>
    <w:rsid w:val="00AB69DD"/>
    <w:rsid w:val="00AC0079"/>
    <w:rsid w:val="00AC3EBF"/>
    <w:rsid w:val="00AD187F"/>
    <w:rsid w:val="00AD3079"/>
    <w:rsid w:val="00AD6F0A"/>
    <w:rsid w:val="00AD7284"/>
    <w:rsid w:val="00AE5B61"/>
    <w:rsid w:val="00AF10C9"/>
    <w:rsid w:val="00AF1FD8"/>
    <w:rsid w:val="00AF27E2"/>
    <w:rsid w:val="00AF2EAC"/>
    <w:rsid w:val="00AF466A"/>
    <w:rsid w:val="00AF4AAE"/>
    <w:rsid w:val="00AF7731"/>
    <w:rsid w:val="00B020D5"/>
    <w:rsid w:val="00B071EB"/>
    <w:rsid w:val="00B10493"/>
    <w:rsid w:val="00B112E8"/>
    <w:rsid w:val="00B11BC1"/>
    <w:rsid w:val="00B145C4"/>
    <w:rsid w:val="00B16E4C"/>
    <w:rsid w:val="00B17DD8"/>
    <w:rsid w:val="00B214B0"/>
    <w:rsid w:val="00B21E2B"/>
    <w:rsid w:val="00B247BA"/>
    <w:rsid w:val="00B2509F"/>
    <w:rsid w:val="00B30774"/>
    <w:rsid w:val="00B30D03"/>
    <w:rsid w:val="00B37213"/>
    <w:rsid w:val="00B4333D"/>
    <w:rsid w:val="00B44EAF"/>
    <w:rsid w:val="00B47D06"/>
    <w:rsid w:val="00B54571"/>
    <w:rsid w:val="00B57A11"/>
    <w:rsid w:val="00B61DBC"/>
    <w:rsid w:val="00B61EEC"/>
    <w:rsid w:val="00B622C3"/>
    <w:rsid w:val="00B62C62"/>
    <w:rsid w:val="00B63349"/>
    <w:rsid w:val="00B63597"/>
    <w:rsid w:val="00B6769E"/>
    <w:rsid w:val="00B70D6B"/>
    <w:rsid w:val="00B73826"/>
    <w:rsid w:val="00B73DC2"/>
    <w:rsid w:val="00B75F61"/>
    <w:rsid w:val="00B771FA"/>
    <w:rsid w:val="00B77AF1"/>
    <w:rsid w:val="00B81895"/>
    <w:rsid w:val="00B81CB4"/>
    <w:rsid w:val="00B81D0B"/>
    <w:rsid w:val="00B856AF"/>
    <w:rsid w:val="00B85B97"/>
    <w:rsid w:val="00B87A4D"/>
    <w:rsid w:val="00B9362B"/>
    <w:rsid w:val="00B93F14"/>
    <w:rsid w:val="00BA157D"/>
    <w:rsid w:val="00BA1E13"/>
    <w:rsid w:val="00BA664E"/>
    <w:rsid w:val="00BB221F"/>
    <w:rsid w:val="00BB2E1A"/>
    <w:rsid w:val="00BB38A4"/>
    <w:rsid w:val="00BB7165"/>
    <w:rsid w:val="00BC07F3"/>
    <w:rsid w:val="00BC13EC"/>
    <w:rsid w:val="00BC267A"/>
    <w:rsid w:val="00BC3C1A"/>
    <w:rsid w:val="00BC54F1"/>
    <w:rsid w:val="00BC5D36"/>
    <w:rsid w:val="00BD01E8"/>
    <w:rsid w:val="00BD2999"/>
    <w:rsid w:val="00BD34E1"/>
    <w:rsid w:val="00BD5587"/>
    <w:rsid w:val="00BE03F8"/>
    <w:rsid w:val="00BE0950"/>
    <w:rsid w:val="00BE095F"/>
    <w:rsid w:val="00BE22EB"/>
    <w:rsid w:val="00BE2572"/>
    <w:rsid w:val="00BE652E"/>
    <w:rsid w:val="00BF2097"/>
    <w:rsid w:val="00BF4709"/>
    <w:rsid w:val="00BF6F54"/>
    <w:rsid w:val="00BF7B7D"/>
    <w:rsid w:val="00C0083C"/>
    <w:rsid w:val="00C01F57"/>
    <w:rsid w:val="00C02276"/>
    <w:rsid w:val="00C03978"/>
    <w:rsid w:val="00C03F90"/>
    <w:rsid w:val="00C10E8C"/>
    <w:rsid w:val="00C128CE"/>
    <w:rsid w:val="00C12D70"/>
    <w:rsid w:val="00C131A0"/>
    <w:rsid w:val="00C1347B"/>
    <w:rsid w:val="00C13F74"/>
    <w:rsid w:val="00C14597"/>
    <w:rsid w:val="00C16247"/>
    <w:rsid w:val="00C21207"/>
    <w:rsid w:val="00C242A9"/>
    <w:rsid w:val="00C242AF"/>
    <w:rsid w:val="00C24FCD"/>
    <w:rsid w:val="00C27CB2"/>
    <w:rsid w:val="00C3215E"/>
    <w:rsid w:val="00C32585"/>
    <w:rsid w:val="00C33514"/>
    <w:rsid w:val="00C342BF"/>
    <w:rsid w:val="00C3430A"/>
    <w:rsid w:val="00C3699B"/>
    <w:rsid w:val="00C40C8A"/>
    <w:rsid w:val="00C42E34"/>
    <w:rsid w:val="00C4317C"/>
    <w:rsid w:val="00C442F4"/>
    <w:rsid w:val="00C456B0"/>
    <w:rsid w:val="00C4737A"/>
    <w:rsid w:val="00C50FF3"/>
    <w:rsid w:val="00C51205"/>
    <w:rsid w:val="00C55BE6"/>
    <w:rsid w:val="00C56CD5"/>
    <w:rsid w:val="00C576C0"/>
    <w:rsid w:val="00C62305"/>
    <w:rsid w:val="00C66C4B"/>
    <w:rsid w:val="00C70654"/>
    <w:rsid w:val="00C71DDD"/>
    <w:rsid w:val="00C7344D"/>
    <w:rsid w:val="00C76FE1"/>
    <w:rsid w:val="00C821AB"/>
    <w:rsid w:val="00C851C6"/>
    <w:rsid w:val="00C860EE"/>
    <w:rsid w:val="00C87064"/>
    <w:rsid w:val="00C87894"/>
    <w:rsid w:val="00C90626"/>
    <w:rsid w:val="00C93F76"/>
    <w:rsid w:val="00C94956"/>
    <w:rsid w:val="00CA237A"/>
    <w:rsid w:val="00CB27E8"/>
    <w:rsid w:val="00CB3340"/>
    <w:rsid w:val="00CB74F9"/>
    <w:rsid w:val="00CB7B39"/>
    <w:rsid w:val="00CB7E6B"/>
    <w:rsid w:val="00CC1F71"/>
    <w:rsid w:val="00CC4146"/>
    <w:rsid w:val="00CC4C88"/>
    <w:rsid w:val="00CD1A68"/>
    <w:rsid w:val="00CD257B"/>
    <w:rsid w:val="00CD3A59"/>
    <w:rsid w:val="00CD4867"/>
    <w:rsid w:val="00CD768A"/>
    <w:rsid w:val="00CE0822"/>
    <w:rsid w:val="00CE0FD7"/>
    <w:rsid w:val="00CE2127"/>
    <w:rsid w:val="00CE3E50"/>
    <w:rsid w:val="00CF001C"/>
    <w:rsid w:val="00CF0654"/>
    <w:rsid w:val="00CF0914"/>
    <w:rsid w:val="00CF1816"/>
    <w:rsid w:val="00CF22B8"/>
    <w:rsid w:val="00CF256B"/>
    <w:rsid w:val="00CF281E"/>
    <w:rsid w:val="00CF2F53"/>
    <w:rsid w:val="00CF32E6"/>
    <w:rsid w:val="00CF6AD6"/>
    <w:rsid w:val="00CF6BC2"/>
    <w:rsid w:val="00CF7E4A"/>
    <w:rsid w:val="00D00159"/>
    <w:rsid w:val="00D00BE3"/>
    <w:rsid w:val="00D014E5"/>
    <w:rsid w:val="00D015FD"/>
    <w:rsid w:val="00D0207E"/>
    <w:rsid w:val="00D02FDD"/>
    <w:rsid w:val="00D063D7"/>
    <w:rsid w:val="00D07C4A"/>
    <w:rsid w:val="00D11467"/>
    <w:rsid w:val="00D12867"/>
    <w:rsid w:val="00D132ED"/>
    <w:rsid w:val="00D1611C"/>
    <w:rsid w:val="00D168F9"/>
    <w:rsid w:val="00D16FDD"/>
    <w:rsid w:val="00D17392"/>
    <w:rsid w:val="00D200CA"/>
    <w:rsid w:val="00D257CF"/>
    <w:rsid w:val="00D257F5"/>
    <w:rsid w:val="00D30855"/>
    <w:rsid w:val="00D30B71"/>
    <w:rsid w:val="00D326CE"/>
    <w:rsid w:val="00D32EAF"/>
    <w:rsid w:val="00D41125"/>
    <w:rsid w:val="00D414AA"/>
    <w:rsid w:val="00D41B1C"/>
    <w:rsid w:val="00D42840"/>
    <w:rsid w:val="00D433A8"/>
    <w:rsid w:val="00D4609E"/>
    <w:rsid w:val="00D47049"/>
    <w:rsid w:val="00D47AD6"/>
    <w:rsid w:val="00D47B1D"/>
    <w:rsid w:val="00D53395"/>
    <w:rsid w:val="00D53CEC"/>
    <w:rsid w:val="00D54039"/>
    <w:rsid w:val="00D541C1"/>
    <w:rsid w:val="00D5642F"/>
    <w:rsid w:val="00D57214"/>
    <w:rsid w:val="00D64056"/>
    <w:rsid w:val="00D64DAA"/>
    <w:rsid w:val="00D67F01"/>
    <w:rsid w:val="00D72138"/>
    <w:rsid w:val="00D732EB"/>
    <w:rsid w:val="00D73D2D"/>
    <w:rsid w:val="00D748A1"/>
    <w:rsid w:val="00D768BB"/>
    <w:rsid w:val="00D7690A"/>
    <w:rsid w:val="00D80D28"/>
    <w:rsid w:val="00D8195A"/>
    <w:rsid w:val="00D82B63"/>
    <w:rsid w:val="00D83EE7"/>
    <w:rsid w:val="00D97CED"/>
    <w:rsid w:val="00DA50C5"/>
    <w:rsid w:val="00DB4D64"/>
    <w:rsid w:val="00DB6126"/>
    <w:rsid w:val="00DC0710"/>
    <w:rsid w:val="00DC0C81"/>
    <w:rsid w:val="00DC13E2"/>
    <w:rsid w:val="00DC1576"/>
    <w:rsid w:val="00DC165C"/>
    <w:rsid w:val="00DC3478"/>
    <w:rsid w:val="00DC4708"/>
    <w:rsid w:val="00DC676D"/>
    <w:rsid w:val="00DD1372"/>
    <w:rsid w:val="00DD15B4"/>
    <w:rsid w:val="00DD1FEE"/>
    <w:rsid w:val="00DD5C44"/>
    <w:rsid w:val="00DD6227"/>
    <w:rsid w:val="00DD6355"/>
    <w:rsid w:val="00DD6C70"/>
    <w:rsid w:val="00DD6D76"/>
    <w:rsid w:val="00DE1432"/>
    <w:rsid w:val="00DE2C54"/>
    <w:rsid w:val="00DE4121"/>
    <w:rsid w:val="00DE418C"/>
    <w:rsid w:val="00DF2775"/>
    <w:rsid w:val="00DF5100"/>
    <w:rsid w:val="00DF722F"/>
    <w:rsid w:val="00E000CD"/>
    <w:rsid w:val="00E0152C"/>
    <w:rsid w:val="00E06884"/>
    <w:rsid w:val="00E16E2E"/>
    <w:rsid w:val="00E2006A"/>
    <w:rsid w:val="00E23D1A"/>
    <w:rsid w:val="00E2491D"/>
    <w:rsid w:val="00E253C7"/>
    <w:rsid w:val="00E25BB2"/>
    <w:rsid w:val="00E349D7"/>
    <w:rsid w:val="00E356D5"/>
    <w:rsid w:val="00E36AB8"/>
    <w:rsid w:val="00E3711F"/>
    <w:rsid w:val="00E40892"/>
    <w:rsid w:val="00E4519F"/>
    <w:rsid w:val="00E4745D"/>
    <w:rsid w:val="00E51C09"/>
    <w:rsid w:val="00E54E0C"/>
    <w:rsid w:val="00E5545A"/>
    <w:rsid w:val="00E57D9F"/>
    <w:rsid w:val="00E6082D"/>
    <w:rsid w:val="00E61278"/>
    <w:rsid w:val="00E62570"/>
    <w:rsid w:val="00E628AD"/>
    <w:rsid w:val="00E62FAF"/>
    <w:rsid w:val="00E6481D"/>
    <w:rsid w:val="00E70718"/>
    <w:rsid w:val="00E72294"/>
    <w:rsid w:val="00E74484"/>
    <w:rsid w:val="00E77D1A"/>
    <w:rsid w:val="00E80B93"/>
    <w:rsid w:val="00E817BC"/>
    <w:rsid w:val="00E822CF"/>
    <w:rsid w:val="00E846D6"/>
    <w:rsid w:val="00E853EF"/>
    <w:rsid w:val="00E869B2"/>
    <w:rsid w:val="00E9141D"/>
    <w:rsid w:val="00E91AE3"/>
    <w:rsid w:val="00E92B57"/>
    <w:rsid w:val="00E93D3C"/>
    <w:rsid w:val="00E945AF"/>
    <w:rsid w:val="00E94FA8"/>
    <w:rsid w:val="00EA0215"/>
    <w:rsid w:val="00EA2A67"/>
    <w:rsid w:val="00EA70D3"/>
    <w:rsid w:val="00EB1454"/>
    <w:rsid w:val="00EB19E0"/>
    <w:rsid w:val="00EB2819"/>
    <w:rsid w:val="00EB35F3"/>
    <w:rsid w:val="00EB3E5E"/>
    <w:rsid w:val="00EB4840"/>
    <w:rsid w:val="00EB518C"/>
    <w:rsid w:val="00EB5875"/>
    <w:rsid w:val="00EB6299"/>
    <w:rsid w:val="00EB7631"/>
    <w:rsid w:val="00EC0344"/>
    <w:rsid w:val="00EC12BE"/>
    <w:rsid w:val="00ED214B"/>
    <w:rsid w:val="00ED2D53"/>
    <w:rsid w:val="00ED4687"/>
    <w:rsid w:val="00ED4B5C"/>
    <w:rsid w:val="00ED51D8"/>
    <w:rsid w:val="00EE1756"/>
    <w:rsid w:val="00EE1984"/>
    <w:rsid w:val="00EE7924"/>
    <w:rsid w:val="00EF279D"/>
    <w:rsid w:val="00EF608D"/>
    <w:rsid w:val="00EF65D1"/>
    <w:rsid w:val="00EF79B6"/>
    <w:rsid w:val="00F0093A"/>
    <w:rsid w:val="00F013C1"/>
    <w:rsid w:val="00F06877"/>
    <w:rsid w:val="00F06C90"/>
    <w:rsid w:val="00F07434"/>
    <w:rsid w:val="00F103C8"/>
    <w:rsid w:val="00F1156B"/>
    <w:rsid w:val="00F12D6D"/>
    <w:rsid w:val="00F13C7B"/>
    <w:rsid w:val="00F14361"/>
    <w:rsid w:val="00F15340"/>
    <w:rsid w:val="00F15673"/>
    <w:rsid w:val="00F15CEC"/>
    <w:rsid w:val="00F15E9A"/>
    <w:rsid w:val="00F171B5"/>
    <w:rsid w:val="00F2248A"/>
    <w:rsid w:val="00F242B2"/>
    <w:rsid w:val="00F25E88"/>
    <w:rsid w:val="00F264C2"/>
    <w:rsid w:val="00F266F7"/>
    <w:rsid w:val="00F27B98"/>
    <w:rsid w:val="00F370CA"/>
    <w:rsid w:val="00F37608"/>
    <w:rsid w:val="00F420A8"/>
    <w:rsid w:val="00F44010"/>
    <w:rsid w:val="00F44057"/>
    <w:rsid w:val="00F51273"/>
    <w:rsid w:val="00F51C44"/>
    <w:rsid w:val="00F5303B"/>
    <w:rsid w:val="00F552FB"/>
    <w:rsid w:val="00F5561D"/>
    <w:rsid w:val="00F5742A"/>
    <w:rsid w:val="00F60861"/>
    <w:rsid w:val="00F62256"/>
    <w:rsid w:val="00F6279F"/>
    <w:rsid w:val="00F6647E"/>
    <w:rsid w:val="00F678D2"/>
    <w:rsid w:val="00F712AB"/>
    <w:rsid w:val="00F72981"/>
    <w:rsid w:val="00F7319B"/>
    <w:rsid w:val="00F7406B"/>
    <w:rsid w:val="00F750F1"/>
    <w:rsid w:val="00F82370"/>
    <w:rsid w:val="00F827BE"/>
    <w:rsid w:val="00F83A82"/>
    <w:rsid w:val="00F83E86"/>
    <w:rsid w:val="00F909CD"/>
    <w:rsid w:val="00F94224"/>
    <w:rsid w:val="00F9512C"/>
    <w:rsid w:val="00FA671C"/>
    <w:rsid w:val="00FA7886"/>
    <w:rsid w:val="00FB0F76"/>
    <w:rsid w:val="00FB279E"/>
    <w:rsid w:val="00FB4872"/>
    <w:rsid w:val="00FB64BD"/>
    <w:rsid w:val="00FB68D4"/>
    <w:rsid w:val="00FB6FB5"/>
    <w:rsid w:val="00FB70A0"/>
    <w:rsid w:val="00FB74FF"/>
    <w:rsid w:val="00FC0F11"/>
    <w:rsid w:val="00FC15F4"/>
    <w:rsid w:val="00FC2EA8"/>
    <w:rsid w:val="00FC349C"/>
    <w:rsid w:val="00FC3FE5"/>
    <w:rsid w:val="00FC4CCE"/>
    <w:rsid w:val="00FC5468"/>
    <w:rsid w:val="00FC5522"/>
    <w:rsid w:val="00FC5E09"/>
    <w:rsid w:val="00FC62EE"/>
    <w:rsid w:val="00FC6ECD"/>
    <w:rsid w:val="00FC7CBF"/>
    <w:rsid w:val="00FD0B15"/>
    <w:rsid w:val="00FD1D3A"/>
    <w:rsid w:val="00FD6843"/>
    <w:rsid w:val="00FE1357"/>
    <w:rsid w:val="00FE2602"/>
    <w:rsid w:val="00FE3320"/>
    <w:rsid w:val="00FE3B95"/>
    <w:rsid w:val="00FE646E"/>
    <w:rsid w:val="00FE7097"/>
    <w:rsid w:val="00FF1781"/>
    <w:rsid w:val="00FF1A75"/>
    <w:rsid w:val="00FF4408"/>
    <w:rsid w:val="00FF4A05"/>
    <w:rsid w:val="00FF5E5A"/>
    <w:rsid w:val="00FF740F"/>
    <w:rsid w:val="00FF768D"/>
    <w:rsid w:val="00FF78F5"/>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3FECA"/>
  <w15:docId w15:val="{943CEC05-2EE7-4705-94E2-FA30925F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69A"/>
    <w:rPr>
      <w:rFonts w:eastAsia="Times New Roman"/>
      <w:sz w:val="24"/>
      <w:szCs w:val="24"/>
      <w:lang w:val="en-AU" w:eastAsia="zh-CN"/>
    </w:rPr>
  </w:style>
  <w:style w:type="paragraph" w:styleId="Heading1">
    <w:name w:val="heading 1"/>
    <w:basedOn w:val="Normal"/>
    <w:next w:val="Normal"/>
    <w:link w:val="Heading1Char"/>
    <w:uiPriority w:val="99"/>
    <w:qFormat/>
    <w:rsid w:val="009B1DD4"/>
    <w:pPr>
      <w:keepNext/>
      <w:outlineLvl w:val="0"/>
    </w:pPr>
    <w:rPr>
      <w:rFonts w:eastAsia="SimSun"/>
      <w:b/>
      <w:lang w:eastAsia="en-AU"/>
    </w:rPr>
  </w:style>
  <w:style w:type="paragraph" w:styleId="Heading2">
    <w:name w:val="heading 2"/>
    <w:basedOn w:val="Normal"/>
    <w:next w:val="Normal"/>
    <w:link w:val="Heading2Char"/>
    <w:semiHidden/>
    <w:unhideWhenUsed/>
    <w:qFormat/>
    <w:locked/>
    <w:rsid w:val="0091003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054AC7"/>
    <w:pPr>
      <w:keepNext/>
      <w:keepLines/>
      <w:spacing w:before="200"/>
      <w:outlineLvl w:val="2"/>
    </w:pPr>
    <w:rPr>
      <w:rFonts w:asciiTheme="majorHAnsi" w:eastAsiaTheme="majorEastAsia" w:hAnsiTheme="majorHAnsi" w:cstheme="majorBidi"/>
      <w:b/>
      <w:bCs/>
      <w:color w:val="4F81BD" w:themeColor="accen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7C7"/>
    <w:rPr>
      <w:rFonts w:asciiTheme="majorHAnsi" w:eastAsiaTheme="majorEastAsia" w:hAnsiTheme="majorHAnsi" w:cstheme="majorBidi"/>
      <w:b/>
      <w:bCs/>
      <w:kern w:val="32"/>
      <w:sz w:val="32"/>
      <w:szCs w:val="32"/>
      <w:lang w:val="en-AU" w:eastAsia="en-AU"/>
    </w:rPr>
  </w:style>
  <w:style w:type="paragraph" w:styleId="BodyText">
    <w:name w:val="Body Text"/>
    <w:basedOn w:val="Normal"/>
    <w:link w:val="BodyTextChar"/>
    <w:uiPriority w:val="99"/>
    <w:rsid w:val="009B1DD4"/>
    <w:rPr>
      <w:rFonts w:eastAsia="SimSun"/>
      <w:b/>
      <w:strike/>
      <w:lang w:eastAsia="en-AU"/>
    </w:rPr>
  </w:style>
  <w:style w:type="character" w:customStyle="1" w:styleId="BodyTextChar">
    <w:name w:val="Body Text Char"/>
    <w:basedOn w:val="DefaultParagraphFont"/>
    <w:link w:val="BodyText"/>
    <w:uiPriority w:val="99"/>
    <w:semiHidden/>
    <w:rsid w:val="002117C7"/>
    <w:rPr>
      <w:sz w:val="24"/>
      <w:szCs w:val="24"/>
      <w:lang w:val="en-AU" w:eastAsia="en-AU"/>
    </w:rPr>
  </w:style>
  <w:style w:type="paragraph" w:styleId="BalloonText">
    <w:name w:val="Balloon Text"/>
    <w:basedOn w:val="Normal"/>
    <w:link w:val="BalloonTextChar"/>
    <w:uiPriority w:val="99"/>
    <w:semiHidden/>
    <w:rsid w:val="009B1DD4"/>
    <w:rPr>
      <w:rFonts w:ascii="Tahoma" w:hAnsi="Tahoma" w:cs="Tahoma"/>
      <w:sz w:val="16"/>
      <w:szCs w:val="16"/>
    </w:rPr>
  </w:style>
  <w:style w:type="character" w:customStyle="1" w:styleId="BalloonTextChar">
    <w:name w:val="Balloon Text Char"/>
    <w:basedOn w:val="DefaultParagraphFont"/>
    <w:link w:val="BalloonText"/>
    <w:uiPriority w:val="99"/>
    <w:semiHidden/>
    <w:rsid w:val="002117C7"/>
    <w:rPr>
      <w:sz w:val="0"/>
      <w:szCs w:val="0"/>
      <w:lang w:val="en-AU" w:eastAsia="en-AU"/>
    </w:rPr>
  </w:style>
  <w:style w:type="paragraph" w:styleId="BodyText2">
    <w:name w:val="Body Text 2"/>
    <w:basedOn w:val="Normal"/>
    <w:link w:val="BodyText2Char"/>
    <w:uiPriority w:val="99"/>
    <w:rsid w:val="009B1DD4"/>
    <w:rPr>
      <w:rFonts w:eastAsia="SimSun"/>
      <w:sz w:val="22"/>
      <w:lang w:eastAsia="en-AU"/>
    </w:rPr>
  </w:style>
  <w:style w:type="character" w:customStyle="1" w:styleId="BodyText2Char">
    <w:name w:val="Body Text 2 Char"/>
    <w:basedOn w:val="DefaultParagraphFont"/>
    <w:link w:val="BodyText2"/>
    <w:uiPriority w:val="99"/>
    <w:semiHidden/>
    <w:rsid w:val="002117C7"/>
    <w:rPr>
      <w:sz w:val="24"/>
      <w:szCs w:val="24"/>
      <w:lang w:val="en-AU" w:eastAsia="en-AU"/>
    </w:rPr>
  </w:style>
  <w:style w:type="paragraph" w:styleId="ListParagraph">
    <w:name w:val="List Paragraph"/>
    <w:basedOn w:val="Normal"/>
    <w:uiPriority w:val="34"/>
    <w:qFormat/>
    <w:rsid w:val="00437E34"/>
    <w:pPr>
      <w:ind w:left="720"/>
      <w:contextualSpacing/>
    </w:pPr>
    <w:rPr>
      <w:rFonts w:eastAsia="SimSun"/>
      <w:lang w:eastAsia="en-AU"/>
    </w:rPr>
  </w:style>
  <w:style w:type="paragraph" w:styleId="Header">
    <w:name w:val="header"/>
    <w:basedOn w:val="Normal"/>
    <w:link w:val="HeaderChar"/>
    <w:rsid w:val="00DB6126"/>
    <w:pPr>
      <w:tabs>
        <w:tab w:val="center" w:pos="4513"/>
        <w:tab w:val="right" w:pos="9026"/>
      </w:tabs>
    </w:pPr>
    <w:rPr>
      <w:rFonts w:eastAsia="SimSun"/>
      <w:lang w:eastAsia="en-AU"/>
    </w:rPr>
  </w:style>
  <w:style w:type="character" w:customStyle="1" w:styleId="HeaderChar">
    <w:name w:val="Header Char"/>
    <w:basedOn w:val="DefaultParagraphFont"/>
    <w:link w:val="Header"/>
    <w:uiPriority w:val="99"/>
    <w:locked/>
    <w:rsid w:val="00DB6126"/>
    <w:rPr>
      <w:rFonts w:cs="Times New Roman"/>
      <w:sz w:val="24"/>
      <w:szCs w:val="24"/>
    </w:rPr>
  </w:style>
  <w:style w:type="paragraph" w:styleId="Footer">
    <w:name w:val="footer"/>
    <w:basedOn w:val="Normal"/>
    <w:link w:val="FooterChar"/>
    <w:uiPriority w:val="99"/>
    <w:rsid w:val="00DB6126"/>
    <w:pPr>
      <w:tabs>
        <w:tab w:val="center" w:pos="4513"/>
        <w:tab w:val="right" w:pos="9026"/>
      </w:tabs>
    </w:pPr>
    <w:rPr>
      <w:rFonts w:eastAsia="SimSun"/>
      <w:lang w:eastAsia="en-AU"/>
    </w:rPr>
  </w:style>
  <w:style w:type="character" w:customStyle="1" w:styleId="FooterChar">
    <w:name w:val="Footer Char"/>
    <w:basedOn w:val="DefaultParagraphFont"/>
    <w:link w:val="Footer"/>
    <w:uiPriority w:val="99"/>
    <w:locked/>
    <w:rsid w:val="00DB6126"/>
    <w:rPr>
      <w:rFonts w:cs="Times New Roman"/>
      <w:sz w:val="24"/>
      <w:szCs w:val="24"/>
    </w:rPr>
  </w:style>
  <w:style w:type="paragraph" w:customStyle="1" w:styleId="Default">
    <w:name w:val="Default"/>
    <w:basedOn w:val="Normal"/>
    <w:rsid w:val="00723D2D"/>
    <w:pPr>
      <w:autoSpaceDE w:val="0"/>
      <w:autoSpaceDN w:val="0"/>
    </w:pPr>
    <w:rPr>
      <w:rFonts w:ascii="Calibri" w:eastAsia="SimSun" w:hAnsi="Calibri"/>
      <w:color w:val="000000"/>
      <w:lang w:eastAsia="en-AU"/>
    </w:rPr>
  </w:style>
  <w:style w:type="character" w:styleId="Hyperlink">
    <w:name w:val="Hyperlink"/>
    <w:basedOn w:val="DefaultParagraphFont"/>
    <w:uiPriority w:val="99"/>
    <w:unhideWhenUsed/>
    <w:rsid w:val="008E59F5"/>
    <w:rPr>
      <w:color w:val="0000FF"/>
      <w:u w:val="single"/>
    </w:rPr>
  </w:style>
  <w:style w:type="character" w:styleId="FootnoteReference">
    <w:name w:val="footnote reference"/>
    <w:unhideWhenUsed/>
    <w:rsid w:val="008E59F5"/>
    <w:rPr>
      <w:vertAlign w:val="superscript"/>
    </w:rPr>
  </w:style>
  <w:style w:type="paragraph" w:styleId="FootnoteText">
    <w:name w:val="footnote text"/>
    <w:basedOn w:val="Normal"/>
    <w:link w:val="FootnoteTextChar"/>
    <w:uiPriority w:val="99"/>
    <w:semiHidden/>
    <w:unhideWhenUsed/>
    <w:rsid w:val="008E59F5"/>
    <w:rPr>
      <w:rFonts w:ascii="Franklin Gothic Book" w:eastAsia="Cambria" w:hAnsi="Franklin Gothic Book"/>
      <w:sz w:val="20"/>
      <w:szCs w:val="20"/>
      <w:lang w:eastAsia="en-US"/>
    </w:rPr>
  </w:style>
  <w:style w:type="character" w:customStyle="1" w:styleId="FootnoteTextChar">
    <w:name w:val="Footnote Text Char"/>
    <w:basedOn w:val="DefaultParagraphFont"/>
    <w:link w:val="FootnoteText"/>
    <w:uiPriority w:val="99"/>
    <w:semiHidden/>
    <w:rsid w:val="008E59F5"/>
    <w:rPr>
      <w:rFonts w:ascii="Franklin Gothic Book" w:eastAsia="Cambria" w:hAnsi="Franklin Gothic Book"/>
      <w:sz w:val="20"/>
      <w:szCs w:val="20"/>
      <w:lang w:val="en-AU"/>
    </w:rPr>
  </w:style>
  <w:style w:type="paragraph" w:styleId="NoSpacing">
    <w:name w:val="No Spacing"/>
    <w:basedOn w:val="Normal"/>
    <w:uiPriority w:val="1"/>
    <w:qFormat/>
    <w:rsid w:val="008E59F5"/>
    <w:rPr>
      <w:rFonts w:ascii="Century Gothic" w:eastAsia="PMingLiU" w:hAnsi="Century Gothic"/>
      <w:sz w:val="16"/>
      <w:szCs w:val="16"/>
      <w:lang w:eastAsia="zh-TW"/>
    </w:rPr>
  </w:style>
  <w:style w:type="table" w:customStyle="1" w:styleId="LightShading-Accent11">
    <w:name w:val="Light Shading - Accent 11"/>
    <w:basedOn w:val="TableNormal"/>
    <w:uiPriority w:val="60"/>
    <w:rsid w:val="005860C0"/>
    <w:pPr>
      <w:jc w:val="both"/>
    </w:pPr>
    <w:rPr>
      <w:rFonts w:asciiTheme="minorHAnsi" w:eastAsiaTheme="minorHAnsi" w:hAnsiTheme="minorHAnsi" w:cstheme="minorBidi"/>
      <w:color w:val="365F91" w:themeColor="accent1" w:themeShade="BF"/>
      <w:lang w:val="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E51C09"/>
    <w:rPr>
      <w:sz w:val="16"/>
      <w:szCs w:val="16"/>
    </w:rPr>
  </w:style>
  <w:style w:type="paragraph" w:styleId="CommentText">
    <w:name w:val="annotation text"/>
    <w:basedOn w:val="Normal"/>
    <w:link w:val="CommentTextChar"/>
    <w:uiPriority w:val="99"/>
    <w:unhideWhenUsed/>
    <w:rsid w:val="00E51C09"/>
    <w:rPr>
      <w:rFonts w:eastAsia="SimSun"/>
      <w:sz w:val="20"/>
      <w:szCs w:val="20"/>
      <w:lang w:eastAsia="en-AU"/>
    </w:rPr>
  </w:style>
  <w:style w:type="character" w:customStyle="1" w:styleId="CommentTextChar">
    <w:name w:val="Comment Text Char"/>
    <w:basedOn w:val="DefaultParagraphFont"/>
    <w:link w:val="CommentText"/>
    <w:uiPriority w:val="99"/>
    <w:rsid w:val="00E51C09"/>
    <w:rPr>
      <w:sz w:val="20"/>
      <w:szCs w:val="20"/>
      <w:lang w:val="en-AU" w:eastAsia="en-AU"/>
    </w:rPr>
  </w:style>
  <w:style w:type="paragraph" w:styleId="CommentSubject">
    <w:name w:val="annotation subject"/>
    <w:basedOn w:val="CommentText"/>
    <w:next w:val="CommentText"/>
    <w:link w:val="CommentSubjectChar"/>
    <w:uiPriority w:val="99"/>
    <w:semiHidden/>
    <w:unhideWhenUsed/>
    <w:rsid w:val="00E51C09"/>
    <w:rPr>
      <w:b/>
      <w:bCs/>
    </w:rPr>
  </w:style>
  <w:style w:type="character" w:customStyle="1" w:styleId="CommentSubjectChar">
    <w:name w:val="Comment Subject Char"/>
    <w:basedOn w:val="CommentTextChar"/>
    <w:link w:val="CommentSubject"/>
    <w:uiPriority w:val="99"/>
    <w:semiHidden/>
    <w:rsid w:val="00E51C09"/>
    <w:rPr>
      <w:b/>
      <w:bCs/>
      <w:sz w:val="20"/>
      <w:szCs w:val="20"/>
      <w:lang w:val="en-AU" w:eastAsia="en-AU"/>
    </w:rPr>
  </w:style>
  <w:style w:type="paragraph" w:styleId="Subtitle">
    <w:name w:val="Subtitle"/>
    <w:basedOn w:val="Normal"/>
    <w:next w:val="Normal"/>
    <w:link w:val="SubtitleChar"/>
    <w:qFormat/>
    <w:locked/>
    <w:rsid w:val="00A84A05"/>
    <w:pPr>
      <w:numPr>
        <w:ilvl w:val="1"/>
      </w:numPr>
    </w:pPr>
    <w:rPr>
      <w:rFonts w:asciiTheme="majorHAnsi" w:eastAsiaTheme="majorEastAsia" w:hAnsiTheme="majorHAnsi" w:cstheme="majorBidi"/>
      <w:i/>
      <w:iCs/>
      <w:color w:val="4F81BD" w:themeColor="accent1"/>
      <w:spacing w:val="15"/>
      <w:lang w:eastAsia="en-AU"/>
    </w:rPr>
  </w:style>
  <w:style w:type="character" w:customStyle="1" w:styleId="SubtitleChar">
    <w:name w:val="Subtitle Char"/>
    <w:basedOn w:val="DefaultParagraphFont"/>
    <w:link w:val="Subtitle"/>
    <w:rsid w:val="00A84A05"/>
    <w:rPr>
      <w:rFonts w:asciiTheme="majorHAnsi" w:eastAsiaTheme="majorEastAsia" w:hAnsiTheme="majorHAnsi" w:cstheme="majorBidi"/>
      <w:i/>
      <w:iCs/>
      <w:color w:val="4F81BD" w:themeColor="accent1"/>
      <w:spacing w:val="15"/>
      <w:sz w:val="24"/>
      <w:szCs w:val="24"/>
      <w:lang w:val="en-AU" w:eastAsia="en-AU"/>
    </w:rPr>
  </w:style>
  <w:style w:type="paragraph" w:styleId="Title">
    <w:name w:val="Title"/>
    <w:basedOn w:val="Normal"/>
    <w:next w:val="Normal"/>
    <w:link w:val="TitleChar"/>
    <w:qFormat/>
    <w:locked/>
    <w:rsid w:val="00A84A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rsid w:val="00A84A05"/>
    <w:rPr>
      <w:rFonts w:asciiTheme="majorHAnsi" w:eastAsiaTheme="majorEastAsia" w:hAnsiTheme="majorHAnsi" w:cstheme="majorBidi"/>
      <w:color w:val="17365D" w:themeColor="text2" w:themeShade="BF"/>
      <w:spacing w:val="5"/>
      <w:kern w:val="28"/>
      <w:sz w:val="52"/>
      <w:szCs w:val="52"/>
      <w:lang w:val="en-AU" w:eastAsia="en-AU"/>
    </w:rPr>
  </w:style>
  <w:style w:type="character" w:customStyle="1" w:styleId="Heading3Char">
    <w:name w:val="Heading 3 Char"/>
    <w:basedOn w:val="DefaultParagraphFont"/>
    <w:link w:val="Heading3"/>
    <w:rsid w:val="00054AC7"/>
    <w:rPr>
      <w:rFonts w:asciiTheme="majorHAnsi" w:eastAsiaTheme="majorEastAsia" w:hAnsiTheme="majorHAnsi" w:cstheme="majorBidi"/>
      <w:b/>
      <w:bCs/>
      <w:color w:val="4F81BD" w:themeColor="accent1"/>
      <w:sz w:val="24"/>
      <w:szCs w:val="24"/>
      <w:lang w:val="en-AU" w:eastAsia="en-AU"/>
    </w:rPr>
  </w:style>
  <w:style w:type="character" w:styleId="FollowedHyperlink">
    <w:name w:val="FollowedHyperlink"/>
    <w:basedOn w:val="DefaultParagraphFont"/>
    <w:uiPriority w:val="99"/>
    <w:semiHidden/>
    <w:unhideWhenUsed/>
    <w:rsid w:val="00693028"/>
    <w:rPr>
      <w:color w:val="800080" w:themeColor="followedHyperlink"/>
      <w:u w:val="single"/>
    </w:rPr>
  </w:style>
  <w:style w:type="table" w:styleId="TableGrid">
    <w:name w:val="Table Grid"/>
    <w:basedOn w:val="TableNormal"/>
    <w:uiPriority w:val="39"/>
    <w:rsid w:val="001E0125"/>
    <w:rPr>
      <w:rFonts w:asciiTheme="minorHAnsi" w:eastAsiaTheme="minorHAnsi" w:hAnsiTheme="minorHAnsi" w:cstheme="minorBid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86">
    <w:name w:val="style186"/>
    <w:basedOn w:val="DefaultParagraphFont"/>
    <w:rsid w:val="00B30D03"/>
  </w:style>
  <w:style w:type="character" w:styleId="Strong">
    <w:name w:val="Strong"/>
    <w:basedOn w:val="DefaultParagraphFont"/>
    <w:uiPriority w:val="22"/>
    <w:qFormat/>
    <w:locked/>
    <w:rsid w:val="00DD6227"/>
    <w:rPr>
      <w:b/>
      <w:bCs/>
    </w:rPr>
  </w:style>
  <w:style w:type="character" w:customStyle="1" w:styleId="street-address">
    <w:name w:val="street-address"/>
    <w:basedOn w:val="DefaultParagraphFont"/>
    <w:rsid w:val="006407E5"/>
  </w:style>
  <w:style w:type="character" w:customStyle="1" w:styleId="apple-converted-space">
    <w:name w:val="apple-converted-space"/>
    <w:basedOn w:val="DefaultParagraphFont"/>
    <w:rsid w:val="006407E5"/>
  </w:style>
  <w:style w:type="character" w:customStyle="1" w:styleId="extended-address">
    <w:name w:val="extended-address"/>
    <w:basedOn w:val="DefaultParagraphFont"/>
    <w:rsid w:val="006407E5"/>
  </w:style>
  <w:style w:type="character" w:customStyle="1" w:styleId="Mention1">
    <w:name w:val="Mention1"/>
    <w:basedOn w:val="DefaultParagraphFont"/>
    <w:uiPriority w:val="99"/>
    <w:semiHidden/>
    <w:unhideWhenUsed/>
    <w:rsid w:val="00705201"/>
    <w:rPr>
      <w:color w:val="2B579A"/>
      <w:shd w:val="clear" w:color="auto" w:fill="E6E6E6"/>
    </w:rPr>
  </w:style>
  <w:style w:type="character" w:customStyle="1" w:styleId="Heading2Char">
    <w:name w:val="Heading 2 Char"/>
    <w:basedOn w:val="DefaultParagraphFont"/>
    <w:link w:val="Heading2"/>
    <w:semiHidden/>
    <w:rsid w:val="00910038"/>
    <w:rPr>
      <w:rFonts w:asciiTheme="majorHAnsi" w:eastAsiaTheme="majorEastAsia" w:hAnsiTheme="majorHAnsi" w:cstheme="majorBidi"/>
      <w:color w:val="365F91" w:themeColor="accent1" w:themeShade="BF"/>
      <w:sz w:val="26"/>
      <w:szCs w:val="26"/>
      <w:lang w:val="en-AU" w:eastAsia="en-AU"/>
    </w:rPr>
  </w:style>
  <w:style w:type="paragraph" w:styleId="NormalWeb">
    <w:name w:val="Normal (Web)"/>
    <w:basedOn w:val="Normal"/>
    <w:uiPriority w:val="99"/>
    <w:semiHidden/>
    <w:unhideWhenUsed/>
    <w:rsid w:val="00175A24"/>
    <w:rPr>
      <w:rFonts w:eastAsiaTheme="minorEastAsia"/>
    </w:rPr>
  </w:style>
  <w:style w:type="paragraph" w:styleId="Revision">
    <w:name w:val="Revision"/>
    <w:hidden/>
    <w:uiPriority w:val="99"/>
    <w:semiHidden/>
    <w:rsid w:val="003A6BA7"/>
    <w:rPr>
      <w:rFonts w:eastAsia="Times New Roman"/>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1621">
      <w:bodyDiv w:val="1"/>
      <w:marLeft w:val="0"/>
      <w:marRight w:val="0"/>
      <w:marTop w:val="0"/>
      <w:marBottom w:val="0"/>
      <w:divBdr>
        <w:top w:val="none" w:sz="0" w:space="0" w:color="auto"/>
        <w:left w:val="none" w:sz="0" w:space="0" w:color="auto"/>
        <w:bottom w:val="none" w:sz="0" w:space="0" w:color="auto"/>
        <w:right w:val="none" w:sz="0" w:space="0" w:color="auto"/>
      </w:divBdr>
    </w:div>
    <w:div w:id="31809547">
      <w:bodyDiv w:val="1"/>
      <w:marLeft w:val="0"/>
      <w:marRight w:val="0"/>
      <w:marTop w:val="0"/>
      <w:marBottom w:val="0"/>
      <w:divBdr>
        <w:top w:val="none" w:sz="0" w:space="0" w:color="auto"/>
        <w:left w:val="none" w:sz="0" w:space="0" w:color="auto"/>
        <w:bottom w:val="none" w:sz="0" w:space="0" w:color="auto"/>
        <w:right w:val="none" w:sz="0" w:space="0" w:color="auto"/>
      </w:divBdr>
    </w:div>
    <w:div w:id="34307563">
      <w:bodyDiv w:val="1"/>
      <w:marLeft w:val="0"/>
      <w:marRight w:val="0"/>
      <w:marTop w:val="0"/>
      <w:marBottom w:val="0"/>
      <w:divBdr>
        <w:top w:val="none" w:sz="0" w:space="0" w:color="auto"/>
        <w:left w:val="none" w:sz="0" w:space="0" w:color="auto"/>
        <w:bottom w:val="none" w:sz="0" w:space="0" w:color="auto"/>
        <w:right w:val="none" w:sz="0" w:space="0" w:color="auto"/>
      </w:divBdr>
    </w:div>
    <w:div w:id="85005475">
      <w:bodyDiv w:val="1"/>
      <w:marLeft w:val="0"/>
      <w:marRight w:val="0"/>
      <w:marTop w:val="0"/>
      <w:marBottom w:val="0"/>
      <w:divBdr>
        <w:top w:val="none" w:sz="0" w:space="0" w:color="auto"/>
        <w:left w:val="none" w:sz="0" w:space="0" w:color="auto"/>
        <w:bottom w:val="none" w:sz="0" w:space="0" w:color="auto"/>
        <w:right w:val="none" w:sz="0" w:space="0" w:color="auto"/>
      </w:divBdr>
    </w:div>
    <w:div w:id="349993419">
      <w:bodyDiv w:val="1"/>
      <w:marLeft w:val="0"/>
      <w:marRight w:val="0"/>
      <w:marTop w:val="0"/>
      <w:marBottom w:val="0"/>
      <w:divBdr>
        <w:top w:val="none" w:sz="0" w:space="0" w:color="auto"/>
        <w:left w:val="none" w:sz="0" w:space="0" w:color="auto"/>
        <w:bottom w:val="none" w:sz="0" w:space="0" w:color="auto"/>
        <w:right w:val="none" w:sz="0" w:space="0" w:color="auto"/>
      </w:divBdr>
    </w:div>
    <w:div w:id="390689239">
      <w:bodyDiv w:val="1"/>
      <w:marLeft w:val="0"/>
      <w:marRight w:val="0"/>
      <w:marTop w:val="0"/>
      <w:marBottom w:val="0"/>
      <w:divBdr>
        <w:top w:val="none" w:sz="0" w:space="0" w:color="auto"/>
        <w:left w:val="none" w:sz="0" w:space="0" w:color="auto"/>
        <w:bottom w:val="none" w:sz="0" w:space="0" w:color="auto"/>
        <w:right w:val="none" w:sz="0" w:space="0" w:color="auto"/>
      </w:divBdr>
    </w:div>
    <w:div w:id="402724011">
      <w:bodyDiv w:val="1"/>
      <w:marLeft w:val="0"/>
      <w:marRight w:val="0"/>
      <w:marTop w:val="0"/>
      <w:marBottom w:val="0"/>
      <w:divBdr>
        <w:top w:val="none" w:sz="0" w:space="0" w:color="auto"/>
        <w:left w:val="none" w:sz="0" w:space="0" w:color="auto"/>
        <w:bottom w:val="none" w:sz="0" w:space="0" w:color="auto"/>
        <w:right w:val="none" w:sz="0" w:space="0" w:color="auto"/>
      </w:divBdr>
    </w:div>
    <w:div w:id="461312650">
      <w:bodyDiv w:val="1"/>
      <w:marLeft w:val="0"/>
      <w:marRight w:val="0"/>
      <w:marTop w:val="0"/>
      <w:marBottom w:val="0"/>
      <w:divBdr>
        <w:top w:val="none" w:sz="0" w:space="0" w:color="auto"/>
        <w:left w:val="none" w:sz="0" w:space="0" w:color="auto"/>
        <w:bottom w:val="none" w:sz="0" w:space="0" w:color="auto"/>
        <w:right w:val="none" w:sz="0" w:space="0" w:color="auto"/>
      </w:divBdr>
    </w:div>
    <w:div w:id="538250015">
      <w:bodyDiv w:val="1"/>
      <w:marLeft w:val="0"/>
      <w:marRight w:val="0"/>
      <w:marTop w:val="0"/>
      <w:marBottom w:val="0"/>
      <w:divBdr>
        <w:top w:val="none" w:sz="0" w:space="0" w:color="auto"/>
        <w:left w:val="none" w:sz="0" w:space="0" w:color="auto"/>
        <w:bottom w:val="none" w:sz="0" w:space="0" w:color="auto"/>
        <w:right w:val="none" w:sz="0" w:space="0" w:color="auto"/>
      </w:divBdr>
    </w:div>
    <w:div w:id="617839343">
      <w:bodyDiv w:val="1"/>
      <w:marLeft w:val="0"/>
      <w:marRight w:val="0"/>
      <w:marTop w:val="0"/>
      <w:marBottom w:val="0"/>
      <w:divBdr>
        <w:top w:val="none" w:sz="0" w:space="0" w:color="auto"/>
        <w:left w:val="none" w:sz="0" w:space="0" w:color="auto"/>
        <w:bottom w:val="none" w:sz="0" w:space="0" w:color="auto"/>
        <w:right w:val="none" w:sz="0" w:space="0" w:color="auto"/>
      </w:divBdr>
      <w:divsChild>
        <w:div w:id="654071169">
          <w:marLeft w:val="0"/>
          <w:marRight w:val="0"/>
          <w:marTop w:val="0"/>
          <w:marBottom w:val="0"/>
          <w:divBdr>
            <w:top w:val="none" w:sz="0" w:space="0" w:color="auto"/>
            <w:left w:val="none" w:sz="0" w:space="0" w:color="auto"/>
            <w:bottom w:val="none" w:sz="0" w:space="0" w:color="auto"/>
            <w:right w:val="none" w:sz="0" w:space="0" w:color="auto"/>
          </w:divBdr>
        </w:div>
        <w:div w:id="1205213761">
          <w:marLeft w:val="0"/>
          <w:marRight w:val="0"/>
          <w:marTop w:val="0"/>
          <w:marBottom w:val="0"/>
          <w:divBdr>
            <w:top w:val="none" w:sz="0" w:space="0" w:color="auto"/>
            <w:left w:val="none" w:sz="0" w:space="0" w:color="auto"/>
            <w:bottom w:val="none" w:sz="0" w:space="0" w:color="auto"/>
            <w:right w:val="none" w:sz="0" w:space="0" w:color="auto"/>
          </w:divBdr>
        </w:div>
        <w:div w:id="866873069">
          <w:marLeft w:val="0"/>
          <w:marRight w:val="0"/>
          <w:marTop w:val="0"/>
          <w:marBottom w:val="0"/>
          <w:divBdr>
            <w:top w:val="none" w:sz="0" w:space="0" w:color="auto"/>
            <w:left w:val="none" w:sz="0" w:space="0" w:color="auto"/>
            <w:bottom w:val="none" w:sz="0" w:space="0" w:color="auto"/>
            <w:right w:val="none" w:sz="0" w:space="0" w:color="auto"/>
          </w:divBdr>
        </w:div>
      </w:divsChild>
    </w:div>
    <w:div w:id="621151216">
      <w:bodyDiv w:val="1"/>
      <w:marLeft w:val="0"/>
      <w:marRight w:val="0"/>
      <w:marTop w:val="0"/>
      <w:marBottom w:val="0"/>
      <w:divBdr>
        <w:top w:val="none" w:sz="0" w:space="0" w:color="auto"/>
        <w:left w:val="none" w:sz="0" w:space="0" w:color="auto"/>
        <w:bottom w:val="none" w:sz="0" w:space="0" w:color="auto"/>
        <w:right w:val="none" w:sz="0" w:space="0" w:color="auto"/>
      </w:divBdr>
    </w:div>
    <w:div w:id="623196876">
      <w:bodyDiv w:val="1"/>
      <w:marLeft w:val="0"/>
      <w:marRight w:val="0"/>
      <w:marTop w:val="0"/>
      <w:marBottom w:val="0"/>
      <w:divBdr>
        <w:top w:val="none" w:sz="0" w:space="0" w:color="auto"/>
        <w:left w:val="none" w:sz="0" w:space="0" w:color="auto"/>
        <w:bottom w:val="none" w:sz="0" w:space="0" w:color="auto"/>
        <w:right w:val="none" w:sz="0" w:space="0" w:color="auto"/>
      </w:divBdr>
    </w:div>
    <w:div w:id="662665964">
      <w:bodyDiv w:val="1"/>
      <w:marLeft w:val="0"/>
      <w:marRight w:val="0"/>
      <w:marTop w:val="0"/>
      <w:marBottom w:val="0"/>
      <w:divBdr>
        <w:top w:val="none" w:sz="0" w:space="0" w:color="auto"/>
        <w:left w:val="none" w:sz="0" w:space="0" w:color="auto"/>
        <w:bottom w:val="none" w:sz="0" w:space="0" w:color="auto"/>
        <w:right w:val="none" w:sz="0" w:space="0" w:color="auto"/>
      </w:divBdr>
    </w:div>
    <w:div w:id="716124743">
      <w:bodyDiv w:val="1"/>
      <w:marLeft w:val="0"/>
      <w:marRight w:val="0"/>
      <w:marTop w:val="0"/>
      <w:marBottom w:val="0"/>
      <w:divBdr>
        <w:top w:val="none" w:sz="0" w:space="0" w:color="auto"/>
        <w:left w:val="none" w:sz="0" w:space="0" w:color="auto"/>
        <w:bottom w:val="none" w:sz="0" w:space="0" w:color="auto"/>
        <w:right w:val="none" w:sz="0" w:space="0" w:color="auto"/>
      </w:divBdr>
    </w:div>
    <w:div w:id="809251544">
      <w:bodyDiv w:val="1"/>
      <w:marLeft w:val="0"/>
      <w:marRight w:val="0"/>
      <w:marTop w:val="0"/>
      <w:marBottom w:val="0"/>
      <w:divBdr>
        <w:top w:val="none" w:sz="0" w:space="0" w:color="auto"/>
        <w:left w:val="none" w:sz="0" w:space="0" w:color="auto"/>
        <w:bottom w:val="none" w:sz="0" w:space="0" w:color="auto"/>
        <w:right w:val="none" w:sz="0" w:space="0" w:color="auto"/>
      </w:divBdr>
    </w:div>
    <w:div w:id="833300508">
      <w:bodyDiv w:val="1"/>
      <w:marLeft w:val="0"/>
      <w:marRight w:val="0"/>
      <w:marTop w:val="0"/>
      <w:marBottom w:val="0"/>
      <w:divBdr>
        <w:top w:val="none" w:sz="0" w:space="0" w:color="auto"/>
        <w:left w:val="none" w:sz="0" w:space="0" w:color="auto"/>
        <w:bottom w:val="none" w:sz="0" w:space="0" w:color="auto"/>
        <w:right w:val="none" w:sz="0" w:space="0" w:color="auto"/>
      </w:divBdr>
    </w:div>
    <w:div w:id="850334759">
      <w:bodyDiv w:val="1"/>
      <w:marLeft w:val="0"/>
      <w:marRight w:val="0"/>
      <w:marTop w:val="0"/>
      <w:marBottom w:val="0"/>
      <w:divBdr>
        <w:top w:val="none" w:sz="0" w:space="0" w:color="auto"/>
        <w:left w:val="none" w:sz="0" w:space="0" w:color="auto"/>
        <w:bottom w:val="none" w:sz="0" w:space="0" w:color="auto"/>
        <w:right w:val="none" w:sz="0" w:space="0" w:color="auto"/>
      </w:divBdr>
    </w:div>
    <w:div w:id="857426635">
      <w:bodyDiv w:val="1"/>
      <w:marLeft w:val="0"/>
      <w:marRight w:val="0"/>
      <w:marTop w:val="0"/>
      <w:marBottom w:val="0"/>
      <w:divBdr>
        <w:top w:val="none" w:sz="0" w:space="0" w:color="auto"/>
        <w:left w:val="none" w:sz="0" w:space="0" w:color="auto"/>
        <w:bottom w:val="none" w:sz="0" w:space="0" w:color="auto"/>
        <w:right w:val="none" w:sz="0" w:space="0" w:color="auto"/>
      </w:divBdr>
    </w:div>
    <w:div w:id="976572051">
      <w:bodyDiv w:val="1"/>
      <w:marLeft w:val="0"/>
      <w:marRight w:val="0"/>
      <w:marTop w:val="0"/>
      <w:marBottom w:val="0"/>
      <w:divBdr>
        <w:top w:val="none" w:sz="0" w:space="0" w:color="auto"/>
        <w:left w:val="none" w:sz="0" w:space="0" w:color="auto"/>
        <w:bottom w:val="none" w:sz="0" w:space="0" w:color="auto"/>
        <w:right w:val="none" w:sz="0" w:space="0" w:color="auto"/>
      </w:divBdr>
    </w:div>
    <w:div w:id="992174706">
      <w:bodyDiv w:val="1"/>
      <w:marLeft w:val="0"/>
      <w:marRight w:val="0"/>
      <w:marTop w:val="0"/>
      <w:marBottom w:val="0"/>
      <w:divBdr>
        <w:top w:val="none" w:sz="0" w:space="0" w:color="auto"/>
        <w:left w:val="none" w:sz="0" w:space="0" w:color="auto"/>
        <w:bottom w:val="none" w:sz="0" w:space="0" w:color="auto"/>
        <w:right w:val="none" w:sz="0" w:space="0" w:color="auto"/>
      </w:divBdr>
    </w:div>
    <w:div w:id="1002969725">
      <w:bodyDiv w:val="1"/>
      <w:marLeft w:val="0"/>
      <w:marRight w:val="0"/>
      <w:marTop w:val="0"/>
      <w:marBottom w:val="0"/>
      <w:divBdr>
        <w:top w:val="none" w:sz="0" w:space="0" w:color="auto"/>
        <w:left w:val="none" w:sz="0" w:space="0" w:color="auto"/>
        <w:bottom w:val="none" w:sz="0" w:space="0" w:color="auto"/>
        <w:right w:val="none" w:sz="0" w:space="0" w:color="auto"/>
      </w:divBdr>
    </w:div>
    <w:div w:id="1005597440">
      <w:bodyDiv w:val="1"/>
      <w:marLeft w:val="0"/>
      <w:marRight w:val="0"/>
      <w:marTop w:val="0"/>
      <w:marBottom w:val="0"/>
      <w:divBdr>
        <w:top w:val="none" w:sz="0" w:space="0" w:color="auto"/>
        <w:left w:val="none" w:sz="0" w:space="0" w:color="auto"/>
        <w:bottom w:val="none" w:sz="0" w:space="0" w:color="auto"/>
        <w:right w:val="none" w:sz="0" w:space="0" w:color="auto"/>
      </w:divBdr>
    </w:div>
    <w:div w:id="1018846893">
      <w:bodyDiv w:val="1"/>
      <w:marLeft w:val="0"/>
      <w:marRight w:val="0"/>
      <w:marTop w:val="0"/>
      <w:marBottom w:val="0"/>
      <w:divBdr>
        <w:top w:val="none" w:sz="0" w:space="0" w:color="auto"/>
        <w:left w:val="none" w:sz="0" w:space="0" w:color="auto"/>
        <w:bottom w:val="none" w:sz="0" w:space="0" w:color="auto"/>
        <w:right w:val="none" w:sz="0" w:space="0" w:color="auto"/>
      </w:divBdr>
    </w:div>
    <w:div w:id="1026756743">
      <w:bodyDiv w:val="1"/>
      <w:marLeft w:val="0"/>
      <w:marRight w:val="0"/>
      <w:marTop w:val="0"/>
      <w:marBottom w:val="0"/>
      <w:divBdr>
        <w:top w:val="none" w:sz="0" w:space="0" w:color="auto"/>
        <w:left w:val="none" w:sz="0" w:space="0" w:color="auto"/>
        <w:bottom w:val="none" w:sz="0" w:space="0" w:color="auto"/>
        <w:right w:val="none" w:sz="0" w:space="0" w:color="auto"/>
      </w:divBdr>
    </w:div>
    <w:div w:id="1087460914">
      <w:bodyDiv w:val="1"/>
      <w:marLeft w:val="0"/>
      <w:marRight w:val="0"/>
      <w:marTop w:val="0"/>
      <w:marBottom w:val="0"/>
      <w:divBdr>
        <w:top w:val="none" w:sz="0" w:space="0" w:color="auto"/>
        <w:left w:val="none" w:sz="0" w:space="0" w:color="auto"/>
        <w:bottom w:val="none" w:sz="0" w:space="0" w:color="auto"/>
        <w:right w:val="none" w:sz="0" w:space="0" w:color="auto"/>
      </w:divBdr>
    </w:div>
    <w:div w:id="1101485057">
      <w:bodyDiv w:val="1"/>
      <w:marLeft w:val="0"/>
      <w:marRight w:val="0"/>
      <w:marTop w:val="0"/>
      <w:marBottom w:val="0"/>
      <w:divBdr>
        <w:top w:val="none" w:sz="0" w:space="0" w:color="auto"/>
        <w:left w:val="none" w:sz="0" w:space="0" w:color="auto"/>
        <w:bottom w:val="none" w:sz="0" w:space="0" w:color="auto"/>
        <w:right w:val="none" w:sz="0" w:space="0" w:color="auto"/>
      </w:divBdr>
    </w:div>
    <w:div w:id="1261373300">
      <w:bodyDiv w:val="1"/>
      <w:marLeft w:val="0"/>
      <w:marRight w:val="0"/>
      <w:marTop w:val="0"/>
      <w:marBottom w:val="0"/>
      <w:divBdr>
        <w:top w:val="none" w:sz="0" w:space="0" w:color="auto"/>
        <w:left w:val="none" w:sz="0" w:space="0" w:color="auto"/>
        <w:bottom w:val="none" w:sz="0" w:space="0" w:color="auto"/>
        <w:right w:val="none" w:sz="0" w:space="0" w:color="auto"/>
      </w:divBdr>
    </w:div>
    <w:div w:id="1288974688">
      <w:bodyDiv w:val="1"/>
      <w:marLeft w:val="0"/>
      <w:marRight w:val="0"/>
      <w:marTop w:val="0"/>
      <w:marBottom w:val="0"/>
      <w:divBdr>
        <w:top w:val="none" w:sz="0" w:space="0" w:color="auto"/>
        <w:left w:val="none" w:sz="0" w:space="0" w:color="auto"/>
        <w:bottom w:val="none" w:sz="0" w:space="0" w:color="auto"/>
        <w:right w:val="none" w:sz="0" w:space="0" w:color="auto"/>
      </w:divBdr>
    </w:div>
    <w:div w:id="1384981689">
      <w:bodyDiv w:val="1"/>
      <w:marLeft w:val="0"/>
      <w:marRight w:val="0"/>
      <w:marTop w:val="0"/>
      <w:marBottom w:val="0"/>
      <w:divBdr>
        <w:top w:val="none" w:sz="0" w:space="0" w:color="auto"/>
        <w:left w:val="none" w:sz="0" w:space="0" w:color="auto"/>
        <w:bottom w:val="none" w:sz="0" w:space="0" w:color="auto"/>
        <w:right w:val="none" w:sz="0" w:space="0" w:color="auto"/>
      </w:divBdr>
    </w:div>
    <w:div w:id="1388991533">
      <w:bodyDiv w:val="1"/>
      <w:marLeft w:val="0"/>
      <w:marRight w:val="0"/>
      <w:marTop w:val="0"/>
      <w:marBottom w:val="0"/>
      <w:divBdr>
        <w:top w:val="none" w:sz="0" w:space="0" w:color="auto"/>
        <w:left w:val="none" w:sz="0" w:space="0" w:color="auto"/>
        <w:bottom w:val="none" w:sz="0" w:space="0" w:color="auto"/>
        <w:right w:val="none" w:sz="0" w:space="0" w:color="auto"/>
      </w:divBdr>
    </w:div>
    <w:div w:id="1517306400">
      <w:bodyDiv w:val="1"/>
      <w:marLeft w:val="0"/>
      <w:marRight w:val="0"/>
      <w:marTop w:val="0"/>
      <w:marBottom w:val="0"/>
      <w:divBdr>
        <w:top w:val="none" w:sz="0" w:space="0" w:color="auto"/>
        <w:left w:val="none" w:sz="0" w:space="0" w:color="auto"/>
        <w:bottom w:val="none" w:sz="0" w:space="0" w:color="auto"/>
        <w:right w:val="none" w:sz="0" w:space="0" w:color="auto"/>
      </w:divBdr>
    </w:div>
    <w:div w:id="1561819486">
      <w:bodyDiv w:val="1"/>
      <w:marLeft w:val="0"/>
      <w:marRight w:val="0"/>
      <w:marTop w:val="0"/>
      <w:marBottom w:val="0"/>
      <w:divBdr>
        <w:top w:val="none" w:sz="0" w:space="0" w:color="auto"/>
        <w:left w:val="none" w:sz="0" w:space="0" w:color="auto"/>
        <w:bottom w:val="none" w:sz="0" w:space="0" w:color="auto"/>
        <w:right w:val="none" w:sz="0" w:space="0" w:color="auto"/>
      </w:divBdr>
    </w:div>
    <w:div w:id="1661422100">
      <w:bodyDiv w:val="1"/>
      <w:marLeft w:val="0"/>
      <w:marRight w:val="0"/>
      <w:marTop w:val="0"/>
      <w:marBottom w:val="0"/>
      <w:divBdr>
        <w:top w:val="none" w:sz="0" w:space="0" w:color="auto"/>
        <w:left w:val="none" w:sz="0" w:space="0" w:color="auto"/>
        <w:bottom w:val="none" w:sz="0" w:space="0" w:color="auto"/>
        <w:right w:val="none" w:sz="0" w:space="0" w:color="auto"/>
      </w:divBdr>
    </w:div>
    <w:div w:id="1673753234">
      <w:bodyDiv w:val="1"/>
      <w:marLeft w:val="0"/>
      <w:marRight w:val="0"/>
      <w:marTop w:val="0"/>
      <w:marBottom w:val="0"/>
      <w:divBdr>
        <w:top w:val="none" w:sz="0" w:space="0" w:color="auto"/>
        <w:left w:val="none" w:sz="0" w:space="0" w:color="auto"/>
        <w:bottom w:val="none" w:sz="0" w:space="0" w:color="auto"/>
        <w:right w:val="none" w:sz="0" w:space="0" w:color="auto"/>
      </w:divBdr>
    </w:div>
    <w:div w:id="1737438362">
      <w:bodyDiv w:val="1"/>
      <w:marLeft w:val="0"/>
      <w:marRight w:val="0"/>
      <w:marTop w:val="0"/>
      <w:marBottom w:val="0"/>
      <w:divBdr>
        <w:top w:val="none" w:sz="0" w:space="0" w:color="auto"/>
        <w:left w:val="none" w:sz="0" w:space="0" w:color="auto"/>
        <w:bottom w:val="none" w:sz="0" w:space="0" w:color="auto"/>
        <w:right w:val="none" w:sz="0" w:space="0" w:color="auto"/>
      </w:divBdr>
    </w:div>
    <w:div w:id="1799881780">
      <w:bodyDiv w:val="1"/>
      <w:marLeft w:val="0"/>
      <w:marRight w:val="0"/>
      <w:marTop w:val="0"/>
      <w:marBottom w:val="0"/>
      <w:divBdr>
        <w:top w:val="none" w:sz="0" w:space="0" w:color="auto"/>
        <w:left w:val="none" w:sz="0" w:space="0" w:color="auto"/>
        <w:bottom w:val="none" w:sz="0" w:space="0" w:color="auto"/>
        <w:right w:val="none" w:sz="0" w:space="0" w:color="auto"/>
      </w:divBdr>
    </w:div>
    <w:div w:id="1882862205">
      <w:bodyDiv w:val="1"/>
      <w:marLeft w:val="0"/>
      <w:marRight w:val="0"/>
      <w:marTop w:val="0"/>
      <w:marBottom w:val="0"/>
      <w:divBdr>
        <w:top w:val="none" w:sz="0" w:space="0" w:color="auto"/>
        <w:left w:val="none" w:sz="0" w:space="0" w:color="auto"/>
        <w:bottom w:val="none" w:sz="0" w:space="0" w:color="auto"/>
        <w:right w:val="none" w:sz="0" w:space="0" w:color="auto"/>
      </w:divBdr>
    </w:div>
    <w:div w:id="1957366811">
      <w:bodyDiv w:val="1"/>
      <w:marLeft w:val="0"/>
      <w:marRight w:val="0"/>
      <w:marTop w:val="0"/>
      <w:marBottom w:val="0"/>
      <w:divBdr>
        <w:top w:val="none" w:sz="0" w:space="0" w:color="auto"/>
        <w:left w:val="none" w:sz="0" w:space="0" w:color="auto"/>
        <w:bottom w:val="none" w:sz="0" w:space="0" w:color="auto"/>
        <w:right w:val="none" w:sz="0" w:space="0" w:color="auto"/>
      </w:divBdr>
    </w:div>
    <w:div w:id="199383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ybooking.com/BZAVA" TargetMode="External"/><Relationship Id="rId18" Type="http://schemas.openxmlformats.org/officeDocument/2006/relationships/hyperlink" Target="https://academics.aut.ac.nz/jalal.mohammed" TargetMode="External"/><Relationship Id="rId26" Type="http://schemas.openxmlformats.org/officeDocument/2006/relationships/hyperlink" Target="https://research.jcu.edu.au/portfolio/zhanming.liang/" TargetMode="External"/><Relationship Id="rId3" Type="http://schemas.openxmlformats.org/officeDocument/2006/relationships/customXml" Target="../customXml/item3.xml"/><Relationship Id="rId21" Type="http://schemas.openxmlformats.org/officeDocument/2006/relationships/hyperlink" Target="https://www.crrh.jcu.edu.au/professor-sabina-knight-a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trybooking.com/BZALT" TargetMode="External"/><Relationship Id="rId17" Type="http://schemas.openxmlformats.org/officeDocument/2006/relationships/hyperlink" Target="https://www.ldc.net.au/staff/anne-smyth" TargetMode="External"/><Relationship Id="rId25" Type="http://schemas.openxmlformats.org/officeDocument/2006/relationships/hyperlink" Target="https://www.watermarktownsville.com.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ph.med.unsw.edu.au/people/mr-kevin-forde" TargetMode="External"/><Relationship Id="rId20" Type="http://schemas.openxmlformats.org/officeDocument/2006/relationships/hyperlink" Target="https://www.griffith.edu.au/griffith-business-school/departments/business-strategy-innovation/contact-us/staff/professor-anneke-fitzgerald" TargetMode="External"/><Relationship Id="rId29" Type="http://schemas.openxmlformats.org/officeDocument/2006/relationships/hyperlink" Target="https://scholars.latrobe.edu.au/cli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eakin.edu.au/about-deakin/people/sandeep-reddy"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flinders.edu.au/people/mark.brommeyer" TargetMode="External"/><Relationship Id="rId23" Type="http://schemas.openxmlformats.org/officeDocument/2006/relationships/hyperlink" Target="https://staffportal.curtin.edu.au/staff/profile/view/judith-daire-f7738350/" TargetMode="External"/><Relationship Id="rId28" Type="http://schemas.openxmlformats.org/officeDocument/2006/relationships/hyperlink" Target="https://www.une.edu.au/staff-profiles/health/md-shahidul-islam" TargetMode="External"/><Relationship Id="rId10" Type="http://schemas.openxmlformats.org/officeDocument/2006/relationships/endnotes" Target="endnotes.xml"/><Relationship Id="rId19" Type="http://schemas.openxmlformats.org/officeDocument/2006/relationships/hyperlink" Target="https://www.twc.edu.hk/en/Academic_Units/MGT/our_staff/academic_staff/page/fowieng" TargetMode="External"/><Relationship Id="rId31" Type="http://schemas.openxmlformats.org/officeDocument/2006/relationships/hyperlink" Target="https://research.jcu.edu.au/portfolio/zhanming.lia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jcu.edu.au/portfolio/zhanming.liang/" TargetMode="External"/><Relationship Id="rId22" Type="http://schemas.openxmlformats.org/officeDocument/2006/relationships/hyperlink" Target="https://research.jcu.edu.au/portfolio/nathan.dawes/" TargetMode="External"/><Relationship Id="rId27" Type="http://schemas.openxmlformats.org/officeDocument/2006/relationships/hyperlink" Target="https://www.ldc.net.au/staff/anne-smyth" TargetMode="External"/><Relationship Id="rId30" Type="http://schemas.openxmlformats.org/officeDocument/2006/relationships/hyperlink" Target="https://scholars.latrobe.edu.au/cli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FE00F3BCB785478F45373B47A9AF2C" ma:contentTypeVersion="14" ma:contentTypeDescription="Create a new document." ma:contentTypeScope="" ma:versionID="1a8dcf268fa1ebccc8ccfda485220df0">
  <xsd:schema xmlns:xsd="http://www.w3.org/2001/XMLSchema" xmlns:xs="http://www.w3.org/2001/XMLSchema" xmlns:p="http://schemas.microsoft.com/office/2006/metadata/properties" xmlns:ns3="1afd2b30-431e-41f3-b2e7-c5f111149574" xmlns:ns4="461ea4d0-deda-4bcd-b615-77fd5e208975" targetNamespace="http://schemas.microsoft.com/office/2006/metadata/properties" ma:root="true" ma:fieldsID="2925c3f03f7280482791fd1f44384a5c" ns3:_="" ns4:_="">
    <xsd:import namespace="1afd2b30-431e-41f3-b2e7-c5f111149574"/>
    <xsd:import namespace="461ea4d0-deda-4bcd-b615-77fd5e2089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d2b30-431e-41f3-b2e7-c5f111149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1ea4d0-deda-4bcd-b615-77fd5e20897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E95F3-A46A-4CE5-BCBD-D12C45CC517B}">
  <ds:schemaRefs>
    <ds:schemaRef ds:uri="http://purl.org/dc/elements/1.1/"/>
    <ds:schemaRef ds:uri="http://schemas.microsoft.com/office/2006/documentManagement/types"/>
    <ds:schemaRef ds:uri="461ea4d0-deda-4bcd-b615-77fd5e208975"/>
    <ds:schemaRef ds:uri="http://purl.org/dc/terms/"/>
    <ds:schemaRef ds:uri="http://schemas.openxmlformats.org/package/2006/metadata/core-properties"/>
    <ds:schemaRef ds:uri="http://purl.org/dc/dcmitype/"/>
    <ds:schemaRef ds:uri="http://schemas.microsoft.com/office/infopath/2007/PartnerControls"/>
    <ds:schemaRef ds:uri="1afd2b30-431e-41f3-b2e7-c5f11114957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FA06FFA-217A-47F3-9632-9D59D50BD00F}">
  <ds:schemaRefs>
    <ds:schemaRef ds:uri="http://schemas.microsoft.com/sharepoint/v3/contenttype/forms"/>
  </ds:schemaRefs>
</ds:datastoreItem>
</file>

<file path=customXml/itemProps3.xml><?xml version="1.0" encoding="utf-8"?>
<ds:datastoreItem xmlns:ds="http://schemas.openxmlformats.org/officeDocument/2006/customXml" ds:itemID="{678CAC35-671E-46D7-8C0C-459D05C97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fd2b30-431e-41f3-b2e7-c5f111149574"/>
    <ds:schemaRef ds:uri="461ea4d0-deda-4bcd-b615-77fd5e208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AE2F42-6117-42C0-B24D-0DB894A2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Mud Map of ACHSE Residential Program re Leadership</vt:lpstr>
    </vt:vector>
  </TitlesOfParts>
  <Company>Eastern Health</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Mud Map of ACHSE Residential Program re Leadership</dc:title>
  <dc:creator>John Rasa</dc:creator>
  <cp:lastModifiedBy>Zhanming Liang</cp:lastModifiedBy>
  <cp:revision>4</cp:revision>
  <cp:lastPrinted>2021-07-02T02:33:00Z</cp:lastPrinted>
  <dcterms:created xsi:type="dcterms:W3CDTF">2022-06-24T04:20:00Z</dcterms:created>
  <dcterms:modified xsi:type="dcterms:W3CDTF">2022-06-24T09:02:00Z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0x010100A6FE00F3BCB785478F45373B47A9AF2C</vt:lpwstr>
  </property>
</Properties>
</file>